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AFED" w14:textId="6438EF6E" w:rsidR="001155FD" w:rsidRPr="001155FD" w:rsidRDefault="001155FD" w:rsidP="001155F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1155FD">
        <w:rPr>
          <w:b/>
          <w:bCs/>
          <w:sz w:val="24"/>
          <w:szCs w:val="24"/>
        </w:rPr>
        <w:t>Westville Belgium Sanitary District</w:t>
      </w:r>
      <w:r w:rsidRPr="001155FD">
        <w:rPr>
          <w:sz w:val="24"/>
          <w:szCs w:val="24"/>
        </w:rPr>
        <w:br/>
      </w:r>
      <w:r w:rsidRPr="001155FD">
        <w:rPr>
          <w:b/>
          <w:bCs/>
          <w:sz w:val="24"/>
          <w:szCs w:val="24"/>
        </w:rPr>
        <w:t>Board Meeting Agenda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📅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Date:</w:t>
      </w:r>
      <w:r w:rsidRPr="001155FD">
        <w:rPr>
          <w:sz w:val="24"/>
          <w:szCs w:val="24"/>
        </w:rPr>
        <w:t xml:space="preserve"> Thursday, </w:t>
      </w:r>
      <w:r w:rsidR="004202E7">
        <w:rPr>
          <w:sz w:val="24"/>
          <w:szCs w:val="24"/>
        </w:rPr>
        <w:t>December 18th</w:t>
      </w:r>
      <w:r w:rsidR="007710C4">
        <w:rPr>
          <w:sz w:val="24"/>
          <w:szCs w:val="24"/>
          <w:vertAlign w:val="superscript"/>
        </w:rPr>
        <w:t>,</w:t>
      </w:r>
      <w:r w:rsidR="003F57CB">
        <w:rPr>
          <w:sz w:val="24"/>
          <w:szCs w:val="24"/>
        </w:rPr>
        <w:t xml:space="preserve"> 2025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🕕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Time:</w:t>
      </w:r>
      <w:r w:rsidRPr="001155FD">
        <w:rPr>
          <w:sz w:val="24"/>
          <w:szCs w:val="24"/>
        </w:rPr>
        <w:t xml:space="preserve"> 6:00 PM</w:t>
      </w:r>
      <w:r w:rsidRPr="001155FD">
        <w:rPr>
          <w:sz w:val="24"/>
          <w:szCs w:val="24"/>
        </w:rPr>
        <w:br/>
      </w:r>
      <w:r w:rsidRPr="001155FD">
        <w:rPr>
          <w:rFonts w:ascii="Segoe UI Emoji" w:hAnsi="Segoe UI Emoji" w:cs="Segoe UI Emoji"/>
          <w:sz w:val="24"/>
          <w:szCs w:val="24"/>
        </w:rPr>
        <w:t>📍</w:t>
      </w:r>
      <w:r w:rsidRPr="001155FD">
        <w:rPr>
          <w:sz w:val="24"/>
          <w:szCs w:val="24"/>
        </w:rPr>
        <w:t xml:space="preserve"> </w:t>
      </w:r>
      <w:r w:rsidRPr="001155FD">
        <w:rPr>
          <w:b/>
          <w:bCs/>
          <w:sz w:val="24"/>
          <w:szCs w:val="24"/>
        </w:rPr>
        <w:t>Location:</w:t>
      </w:r>
      <w:r w:rsidRPr="001155FD">
        <w:rPr>
          <w:sz w:val="24"/>
          <w:szCs w:val="24"/>
        </w:rPr>
        <w:t xml:space="preserve"> 120 E. Main St, Westville, IL 61883</w:t>
      </w:r>
    </w:p>
    <w:p w14:paraId="0C84E6D3" w14:textId="77777777" w:rsidR="001155FD" w:rsidRPr="001155FD" w:rsidRDefault="00ED6022" w:rsidP="001155F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pict w14:anchorId="61024773">
          <v:rect id="_x0000_i1025" style="width:0;height:1.5pt" o:hralign="center" o:hrstd="t" o:hr="t" fillcolor="#a0a0a0" stroked="f"/>
        </w:pict>
      </w:r>
    </w:p>
    <w:p w14:paraId="13FF3A68" w14:textId="77777777" w:rsidR="00B55664" w:rsidRDefault="00B55664" w:rsidP="00B55664">
      <w:pPr>
        <w:pStyle w:val="Heading2"/>
      </w:pPr>
      <w:r>
        <w:rPr>
          <w:rStyle w:val="Strong"/>
          <w:b/>
          <w:bCs/>
        </w:rPr>
        <w:t>WESTVILLE BELGIUM SANITARY DISTRICT</w:t>
      </w:r>
    </w:p>
    <w:p w14:paraId="4170733C" w14:textId="77777777" w:rsidR="00B55664" w:rsidRPr="007710C4" w:rsidRDefault="00B55664" w:rsidP="007710C4">
      <w:pPr>
        <w:pStyle w:val="Heading3"/>
        <w:ind w:left="1440" w:firstLine="720"/>
        <w:rPr>
          <w:b w:val="0"/>
          <w:bCs w:val="0"/>
        </w:rPr>
      </w:pPr>
      <w:r w:rsidRPr="007710C4">
        <w:rPr>
          <w:rStyle w:val="Strong"/>
          <w:b/>
          <w:bCs/>
        </w:rPr>
        <w:t>Board of Trustees Meeting Agenda</w:t>
      </w:r>
    </w:p>
    <w:p w14:paraId="62AE4AB4" w14:textId="77777777" w:rsidR="00B55664" w:rsidRDefault="00B55664" w:rsidP="00B55664">
      <w:r>
        <w:pict w14:anchorId="64B2BE2E">
          <v:rect id="_x0000_i1067" style="width:0;height:1.5pt" o:hralign="center" o:hrstd="t" o:hr="t" fillcolor="#a0a0a0" stroked="f"/>
        </w:pict>
      </w:r>
    </w:p>
    <w:p w14:paraId="5374D4C6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1. Call to Order</w:t>
      </w:r>
    </w:p>
    <w:p w14:paraId="441393A9" w14:textId="77777777" w:rsidR="00B55664" w:rsidRDefault="00B55664" w:rsidP="00B55664">
      <w:r>
        <w:pict w14:anchorId="3836E119">
          <v:rect id="_x0000_i1068" style="width:0;height:1.5pt" o:hralign="center" o:hrstd="t" o:hr="t" fillcolor="#a0a0a0" stroked="f"/>
        </w:pict>
      </w:r>
    </w:p>
    <w:p w14:paraId="3E148B2B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2. Roll Call</w:t>
      </w:r>
    </w:p>
    <w:p w14:paraId="352BC31E" w14:textId="77777777" w:rsidR="00B55664" w:rsidRDefault="00B55664" w:rsidP="00B55664">
      <w:pPr>
        <w:pStyle w:val="NormalWeb"/>
        <w:numPr>
          <w:ilvl w:val="0"/>
          <w:numId w:val="32"/>
        </w:numPr>
      </w:pPr>
      <w:r>
        <w:t>Royce Wolfe</w:t>
      </w:r>
    </w:p>
    <w:p w14:paraId="6AE92F36" w14:textId="77777777" w:rsidR="00B55664" w:rsidRDefault="00B55664" w:rsidP="00B55664">
      <w:pPr>
        <w:pStyle w:val="NormalWeb"/>
        <w:numPr>
          <w:ilvl w:val="0"/>
          <w:numId w:val="32"/>
        </w:numPr>
      </w:pPr>
      <w:r>
        <w:t>Bruce Cappello</w:t>
      </w:r>
    </w:p>
    <w:p w14:paraId="0EC5183E" w14:textId="77777777" w:rsidR="00B55664" w:rsidRDefault="00B55664" w:rsidP="00B55664">
      <w:pPr>
        <w:pStyle w:val="NormalWeb"/>
        <w:numPr>
          <w:ilvl w:val="0"/>
          <w:numId w:val="32"/>
        </w:numPr>
      </w:pPr>
      <w:r>
        <w:t>Tom Moody</w:t>
      </w:r>
    </w:p>
    <w:p w14:paraId="3A3FAC1C" w14:textId="77777777" w:rsidR="00B55664" w:rsidRDefault="00B55664" w:rsidP="00B55664">
      <w:pPr>
        <w:pStyle w:val="NormalWeb"/>
      </w:pPr>
      <w:r>
        <w:rPr>
          <w:rStyle w:val="Strong"/>
        </w:rPr>
        <w:t>Introduction of Special Guests and Their Reasons for Attending</w:t>
      </w:r>
    </w:p>
    <w:p w14:paraId="37BA80BE" w14:textId="77777777" w:rsidR="00B55664" w:rsidRDefault="00B55664" w:rsidP="00B55664">
      <w:r>
        <w:pict w14:anchorId="2C66559F">
          <v:rect id="_x0000_i1069" style="width:0;height:1.5pt" o:hralign="center" o:hrstd="t" o:hr="t" fillcolor="#a0a0a0" stroked="f"/>
        </w:pict>
      </w:r>
    </w:p>
    <w:p w14:paraId="08E9D94F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3. Public Comment</w:t>
      </w:r>
    </w:p>
    <w:p w14:paraId="0E426ED7" w14:textId="77777777" w:rsidR="00B55664" w:rsidRDefault="00B55664" w:rsidP="00B55664">
      <w:pPr>
        <w:pStyle w:val="NormalWeb"/>
      </w:pPr>
      <w:r>
        <w:t>Opportunity for community members to comment on District business</w:t>
      </w:r>
      <w:r>
        <w:br/>
      </w:r>
      <w:r>
        <w:rPr>
          <w:rFonts w:ascii="Segoe UI Symbol" w:hAnsi="Segoe UI Symbol" w:cs="Segoe UI Symbol"/>
        </w:rPr>
        <w:t>⏱</w:t>
      </w:r>
      <w:r>
        <w:t xml:space="preserve"> </w:t>
      </w:r>
      <w:r>
        <w:rPr>
          <w:rStyle w:val="Emphasis"/>
        </w:rPr>
        <w:t>Limited to four (4) minutes per person</w:t>
      </w:r>
    </w:p>
    <w:p w14:paraId="25A2D7FE" w14:textId="77777777" w:rsidR="00B55664" w:rsidRDefault="00B55664" w:rsidP="00B55664">
      <w:r>
        <w:pict w14:anchorId="6CEF90EC">
          <v:rect id="_x0000_i1070" style="width:0;height:1.5pt" o:hralign="center" o:hrstd="t" o:hr="t" fillcolor="#a0a0a0" stroked="f"/>
        </w:pict>
      </w:r>
    </w:p>
    <w:p w14:paraId="1D710DEC" w14:textId="77777777" w:rsidR="00B55664" w:rsidRDefault="00B55664" w:rsidP="00B55664">
      <w:pPr>
        <w:pStyle w:val="Heading3"/>
        <w:rPr>
          <w:rStyle w:val="Strong"/>
          <w:b/>
          <w:bCs/>
        </w:rPr>
      </w:pPr>
    </w:p>
    <w:p w14:paraId="7344F35A" w14:textId="18B972AD" w:rsidR="00B55664" w:rsidRDefault="00B55664" w:rsidP="00B55664">
      <w:pPr>
        <w:pStyle w:val="Heading3"/>
      </w:pPr>
      <w:r>
        <w:rPr>
          <w:rStyle w:val="Strong"/>
          <w:b/>
          <w:bCs/>
        </w:rPr>
        <w:t>4. Approval of Minutes</w:t>
      </w:r>
    </w:p>
    <w:p w14:paraId="3738B9DC" w14:textId="73799CFF" w:rsidR="00B55664" w:rsidRDefault="00B55664" w:rsidP="00B55664">
      <w:pPr>
        <w:pStyle w:val="NormalWeb"/>
      </w:pPr>
      <w:r>
        <w:t xml:space="preserve">Motion to approve </w:t>
      </w:r>
      <w:proofErr w:type="gramStart"/>
      <w:r>
        <w:t xml:space="preserve">the </w:t>
      </w:r>
      <w:r>
        <w:rPr>
          <w:rStyle w:val="Strong"/>
        </w:rPr>
        <w:t>November</w:t>
      </w:r>
      <w:proofErr w:type="gramEnd"/>
      <w:r>
        <w:rPr>
          <w:rStyle w:val="Strong"/>
        </w:rPr>
        <w:t xml:space="preserve"> 20th, </w:t>
      </w:r>
      <w:proofErr w:type="gramStart"/>
      <w:r>
        <w:rPr>
          <w:rStyle w:val="Strong"/>
        </w:rPr>
        <w:t>2025</w:t>
      </w:r>
      <w:proofErr w:type="gramEnd"/>
      <w:r>
        <w:rPr>
          <w:rStyle w:val="Strong"/>
        </w:rPr>
        <w:t xml:space="preserve"> Board Meeting Minutes</w:t>
      </w:r>
    </w:p>
    <w:p w14:paraId="163EF1A2" w14:textId="77777777" w:rsidR="00B55664" w:rsidRDefault="00B55664" w:rsidP="00B55664">
      <w:pPr>
        <w:pStyle w:val="NormalWeb"/>
        <w:numPr>
          <w:ilvl w:val="0"/>
          <w:numId w:val="33"/>
        </w:numPr>
      </w:pPr>
      <w:r>
        <w:t>Roll Call</w:t>
      </w:r>
    </w:p>
    <w:p w14:paraId="07C89CFC" w14:textId="77777777" w:rsidR="00B55664" w:rsidRDefault="00B55664" w:rsidP="00B55664">
      <w:pPr>
        <w:pStyle w:val="NormalWeb"/>
        <w:numPr>
          <w:ilvl w:val="0"/>
          <w:numId w:val="33"/>
        </w:numPr>
      </w:pPr>
      <w:r>
        <w:t xml:space="preserve">Vote: </w:t>
      </w:r>
      <w:r>
        <w:rPr>
          <w:rStyle w:val="Strong"/>
        </w:rPr>
        <w:t>Yay / Nay</w:t>
      </w:r>
    </w:p>
    <w:p w14:paraId="363B2DD0" w14:textId="77777777" w:rsidR="00B55664" w:rsidRDefault="00B55664" w:rsidP="00B55664">
      <w:r>
        <w:pict w14:anchorId="3D97979C">
          <v:rect id="_x0000_i1071" style="width:0;height:1.5pt" o:hralign="center" o:hrstd="t" o:hr="t" fillcolor="#a0a0a0" stroked="f"/>
        </w:pict>
      </w:r>
    </w:p>
    <w:p w14:paraId="17595C3B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5. Consideration of the Agenda</w:t>
      </w:r>
    </w:p>
    <w:p w14:paraId="5A340AD7" w14:textId="767E17AE" w:rsidR="00B55664" w:rsidRDefault="00B55664" w:rsidP="00B55664">
      <w:pPr>
        <w:pStyle w:val="NormalWeb"/>
      </w:pPr>
      <w:r>
        <w:t>Motion to approve December</w:t>
      </w:r>
      <w:r>
        <w:rPr>
          <w:rStyle w:val="Strong"/>
        </w:rPr>
        <w:t xml:space="preserve"> 18, 2025, Meeting Agenda</w:t>
      </w:r>
    </w:p>
    <w:p w14:paraId="1990B7EB" w14:textId="77777777" w:rsidR="00B55664" w:rsidRDefault="00B55664" w:rsidP="00B55664">
      <w:pPr>
        <w:pStyle w:val="NormalWeb"/>
        <w:numPr>
          <w:ilvl w:val="0"/>
          <w:numId w:val="34"/>
        </w:numPr>
      </w:pPr>
      <w:r>
        <w:t>Roll Call</w:t>
      </w:r>
    </w:p>
    <w:p w14:paraId="5FEC75BB" w14:textId="77777777" w:rsidR="00B55664" w:rsidRDefault="00B55664" w:rsidP="00B55664">
      <w:pPr>
        <w:pStyle w:val="NormalWeb"/>
        <w:numPr>
          <w:ilvl w:val="0"/>
          <w:numId w:val="34"/>
        </w:numPr>
      </w:pPr>
      <w:r>
        <w:t xml:space="preserve">Vote: </w:t>
      </w:r>
      <w:r>
        <w:rPr>
          <w:rStyle w:val="Strong"/>
        </w:rPr>
        <w:t>Yay / Nay</w:t>
      </w:r>
    </w:p>
    <w:p w14:paraId="0D6D6C17" w14:textId="77777777" w:rsidR="00B55664" w:rsidRDefault="00B55664" w:rsidP="00B55664">
      <w:r>
        <w:pict w14:anchorId="7BA00878">
          <v:rect id="_x0000_i1072" style="width:0;height:1.5pt" o:hralign="center" o:hrstd="t" o:hr="t" fillcolor="#a0a0a0" stroked="f"/>
        </w:pict>
      </w:r>
    </w:p>
    <w:p w14:paraId="39D86A13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6. Treasurer’s Report</w:t>
      </w:r>
    </w:p>
    <w:p w14:paraId="3E6A2BD3" w14:textId="77777777" w:rsidR="00B55664" w:rsidRDefault="00B55664" w:rsidP="00B55664">
      <w:pPr>
        <w:pStyle w:val="NormalWeb"/>
      </w:pPr>
      <w:r>
        <w:t xml:space="preserve">Motion to approve the </w:t>
      </w:r>
      <w:r>
        <w:rPr>
          <w:rStyle w:val="Strong"/>
        </w:rPr>
        <w:t>Treasurer’s Financial Report</w:t>
      </w:r>
      <w:r>
        <w:t>, including monthly expenditures and summaries</w:t>
      </w:r>
    </w:p>
    <w:p w14:paraId="0A201E17" w14:textId="77777777" w:rsidR="00B55664" w:rsidRDefault="00B55664" w:rsidP="00B55664">
      <w:pPr>
        <w:pStyle w:val="NormalWeb"/>
        <w:numPr>
          <w:ilvl w:val="0"/>
          <w:numId w:val="35"/>
        </w:numPr>
      </w:pPr>
      <w:r>
        <w:t>Roll Call</w:t>
      </w:r>
    </w:p>
    <w:p w14:paraId="0D2F0311" w14:textId="77777777" w:rsidR="00B55664" w:rsidRDefault="00B55664" w:rsidP="00B55664">
      <w:pPr>
        <w:pStyle w:val="NormalWeb"/>
        <w:numPr>
          <w:ilvl w:val="0"/>
          <w:numId w:val="35"/>
        </w:numPr>
      </w:pPr>
      <w:r>
        <w:t xml:space="preserve">Vote: </w:t>
      </w:r>
      <w:r>
        <w:rPr>
          <w:rStyle w:val="Strong"/>
        </w:rPr>
        <w:t>Yay / Nay</w:t>
      </w:r>
    </w:p>
    <w:p w14:paraId="5F956B2E" w14:textId="77777777" w:rsidR="00B55664" w:rsidRDefault="00B55664" w:rsidP="00B55664">
      <w:r>
        <w:pict w14:anchorId="4571EAC4">
          <v:rect id="_x0000_i1073" style="width:0;height:1.5pt" o:hralign="center" o:hrstd="t" o:hr="t" fillcolor="#a0a0a0" stroked="f"/>
        </w:pict>
      </w:r>
    </w:p>
    <w:p w14:paraId="023DB2E9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7. ERH Report</w:t>
      </w:r>
    </w:p>
    <w:p w14:paraId="1405370A" w14:textId="77777777" w:rsidR="00B55664" w:rsidRDefault="00B55664" w:rsidP="00B55664">
      <w:pPr>
        <w:pStyle w:val="NormalWeb"/>
      </w:pPr>
      <w:r>
        <w:t xml:space="preserve">Motion to approve the </w:t>
      </w:r>
      <w:r>
        <w:rPr>
          <w:rStyle w:val="Strong"/>
        </w:rPr>
        <w:t>ERH Report</w:t>
      </w:r>
    </w:p>
    <w:p w14:paraId="271D3C6D" w14:textId="77777777" w:rsidR="00B55664" w:rsidRDefault="00B55664" w:rsidP="00B55664">
      <w:pPr>
        <w:pStyle w:val="NormalWeb"/>
        <w:numPr>
          <w:ilvl w:val="0"/>
          <w:numId w:val="36"/>
        </w:numPr>
      </w:pPr>
      <w:r>
        <w:t>Roll Call</w:t>
      </w:r>
    </w:p>
    <w:p w14:paraId="27A3D826" w14:textId="77777777" w:rsidR="00B55664" w:rsidRDefault="00B55664" w:rsidP="00B55664">
      <w:pPr>
        <w:pStyle w:val="NormalWeb"/>
        <w:numPr>
          <w:ilvl w:val="0"/>
          <w:numId w:val="36"/>
        </w:numPr>
      </w:pPr>
      <w:r>
        <w:t xml:space="preserve">Vote: </w:t>
      </w:r>
      <w:r>
        <w:rPr>
          <w:rStyle w:val="Strong"/>
        </w:rPr>
        <w:t>Yay / Nay</w:t>
      </w:r>
    </w:p>
    <w:p w14:paraId="53A7E645" w14:textId="77777777" w:rsidR="00B55664" w:rsidRDefault="00B55664" w:rsidP="00B55664">
      <w:r>
        <w:pict w14:anchorId="3E482EC1">
          <v:rect id="_x0000_i1074" style="width:0;height:1.5pt" o:hralign="center" o:hrstd="t" o:hr="t" fillcolor="#a0a0a0" stroked="f"/>
        </w:pict>
      </w:r>
    </w:p>
    <w:p w14:paraId="6B39D54F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8. Superintendent’s Report</w:t>
      </w:r>
    </w:p>
    <w:p w14:paraId="24B91549" w14:textId="77777777" w:rsidR="00B55664" w:rsidRDefault="00B55664" w:rsidP="00B55664">
      <w:pPr>
        <w:pStyle w:val="NormalWeb"/>
      </w:pPr>
      <w:r>
        <w:t xml:space="preserve">Motion to approve the </w:t>
      </w:r>
      <w:r>
        <w:rPr>
          <w:rStyle w:val="Strong"/>
        </w:rPr>
        <w:t>Superintendent’s Report</w:t>
      </w:r>
    </w:p>
    <w:p w14:paraId="6B726669" w14:textId="77777777" w:rsidR="00B55664" w:rsidRDefault="00B55664" w:rsidP="00B55664">
      <w:pPr>
        <w:pStyle w:val="NormalWeb"/>
        <w:numPr>
          <w:ilvl w:val="0"/>
          <w:numId w:val="37"/>
        </w:numPr>
      </w:pPr>
      <w:r>
        <w:t>Roll Call</w:t>
      </w:r>
    </w:p>
    <w:p w14:paraId="1ECFC2A2" w14:textId="77777777" w:rsidR="00B55664" w:rsidRDefault="00B55664" w:rsidP="00B55664">
      <w:pPr>
        <w:pStyle w:val="NormalWeb"/>
        <w:numPr>
          <w:ilvl w:val="0"/>
          <w:numId w:val="37"/>
        </w:numPr>
      </w:pPr>
      <w:r>
        <w:t xml:space="preserve">Vote: </w:t>
      </w:r>
      <w:r>
        <w:rPr>
          <w:rStyle w:val="Strong"/>
        </w:rPr>
        <w:t>Yay / Nay</w:t>
      </w:r>
    </w:p>
    <w:p w14:paraId="236A7754" w14:textId="77777777" w:rsidR="00B55664" w:rsidRDefault="00B55664" w:rsidP="00B55664">
      <w:r>
        <w:pict w14:anchorId="72367BE0">
          <v:rect id="_x0000_i1075" style="width:0;height:1.5pt" o:hralign="center" o:hrstd="t" o:hr="t" fillcolor="#a0a0a0" stroked="f"/>
        </w:pict>
      </w:r>
    </w:p>
    <w:p w14:paraId="46708704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9. Office Manager’s Report</w:t>
      </w:r>
    </w:p>
    <w:p w14:paraId="65F87274" w14:textId="77777777" w:rsidR="00B55664" w:rsidRDefault="00B55664" w:rsidP="00B55664">
      <w:pPr>
        <w:pStyle w:val="NormalWeb"/>
      </w:pPr>
      <w:r>
        <w:t xml:space="preserve">Motion to approve the </w:t>
      </w:r>
      <w:r>
        <w:rPr>
          <w:rStyle w:val="Strong"/>
        </w:rPr>
        <w:t>Office Manager’s Report</w:t>
      </w:r>
    </w:p>
    <w:p w14:paraId="074BA95B" w14:textId="77777777" w:rsidR="00B55664" w:rsidRDefault="00B55664" w:rsidP="00B55664">
      <w:pPr>
        <w:pStyle w:val="NormalWeb"/>
        <w:numPr>
          <w:ilvl w:val="0"/>
          <w:numId w:val="38"/>
        </w:numPr>
      </w:pPr>
      <w:r>
        <w:t>Roll Call</w:t>
      </w:r>
    </w:p>
    <w:p w14:paraId="7CACBA08" w14:textId="77777777" w:rsidR="00B55664" w:rsidRDefault="00B55664" w:rsidP="00B55664">
      <w:pPr>
        <w:pStyle w:val="NormalWeb"/>
        <w:numPr>
          <w:ilvl w:val="0"/>
          <w:numId w:val="38"/>
        </w:numPr>
      </w:pPr>
      <w:r>
        <w:t xml:space="preserve">Vote: </w:t>
      </w:r>
      <w:r>
        <w:rPr>
          <w:rStyle w:val="Strong"/>
        </w:rPr>
        <w:t>Yay / Nay</w:t>
      </w:r>
    </w:p>
    <w:p w14:paraId="0969CB08" w14:textId="77777777" w:rsidR="00B55664" w:rsidRDefault="00B55664" w:rsidP="00B55664">
      <w:r>
        <w:pict w14:anchorId="2F3B3171">
          <v:rect id="_x0000_i1076" style="width:0;height:1.5pt" o:hralign="center" o:hrstd="t" o:hr="t" fillcolor="#a0a0a0" stroked="f"/>
        </w:pict>
      </w:r>
    </w:p>
    <w:p w14:paraId="3A9EAAC7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10. New Business</w:t>
      </w:r>
    </w:p>
    <w:p w14:paraId="740A68F6" w14:textId="77777777" w:rsidR="00B55664" w:rsidRDefault="00B55664" w:rsidP="00B55664">
      <w:pPr>
        <w:pStyle w:val="NormalWeb"/>
      </w:pPr>
      <w:r>
        <w:rPr>
          <w:rStyle w:val="Strong"/>
        </w:rPr>
        <w:t>A. 2024–2025 Fiscal Year Audit Review</w:t>
      </w:r>
      <w:r>
        <w:br/>
        <w:t xml:space="preserve">Presentation of the </w:t>
      </w:r>
      <w:r>
        <w:rPr>
          <w:rStyle w:val="Strong"/>
        </w:rPr>
        <w:t>2024–2025 Fiscal Year Financial Audit</w:t>
      </w:r>
      <w:r>
        <w:t xml:space="preserve"> by Kerry Barrett</w:t>
      </w:r>
      <w:r>
        <w:br/>
        <w:t xml:space="preserve">Motion to approve the audit and authorize submission to </w:t>
      </w:r>
      <w:r>
        <w:rPr>
          <w:rStyle w:val="Strong"/>
        </w:rPr>
        <w:t>Vermilion County</w:t>
      </w:r>
    </w:p>
    <w:p w14:paraId="4E6988F2" w14:textId="77777777" w:rsidR="00B55664" w:rsidRDefault="00B55664" w:rsidP="00B55664">
      <w:pPr>
        <w:pStyle w:val="NormalWeb"/>
        <w:numPr>
          <w:ilvl w:val="0"/>
          <w:numId w:val="39"/>
        </w:numPr>
      </w:pPr>
      <w:r>
        <w:t>Roll Call</w:t>
      </w:r>
    </w:p>
    <w:p w14:paraId="41B79530" w14:textId="77777777" w:rsidR="00B55664" w:rsidRDefault="00B55664" w:rsidP="00B55664">
      <w:pPr>
        <w:pStyle w:val="NormalWeb"/>
        <w:numPr>
          <w:ilvl w:val="0"/>
          <w:numId w:val="39"/>
        </w:numPr>
      </w:pPr>
      <w:r>
        <w:t xml:space="preserve">Vote: </w:t>
      </w:r>
      <w:r>
        <w:rPr>
          <w:rStyle w:val="Strong"/>
        </w:rPr>
        <w:t>Yay / Nay</w:t>
      </w:r>
    </w:p>
    <w:p w14:paraId="3AE33425" w14:textId="0DE71110" w:rsidR="00B55664" w:rsidRDefault="00B55664" w:rsidP="00B55664">
      <w:pPr>
        <w:pStyle w:val="NormalWeb"/>
      </w:pPr>
      <w:r>
        <w:rPr>
          <w:rStyle w:val="Strong"/>
        </w:rPr>
        <w:t>B. IEPA Funding Nomination Form Update</w:t>
      </w:r>
      <w:r>
        <w:br/>
        <w:t xml:space="preserve">Motion to authorize the </w:t>
      </w:r>
      <w:r>
        <w:rPr>
          <w:rStyle w:val="Strong"/>
        </w:rPr>
        <w:t>Board President</w:t>
      </w:r>
      <w:r>
        <w:t xml:space="preserve"> to sign an updated </w:t>
      </w:r>
      <w:r>
        <w:rPr>
          <w:rStyle w:val="Strong"/>
        </w:rPr>
        <w:t>IEPA Funding Nomination Form</w:t>
      </w:r>
      <w:r>
        <w:t xml:space="preserve">, including the added cost for refurbishing the </w:t>
      </w:r>
      <w:r>
        <w:rPr>
          <w:rStyle w:val="Strong"/>
        </w:rPr>
        <w:t>Anaerobic Digester Floating Cover</w:t>
      </w:r>
      <w:r>
        <w:t xml:space="preserve"> </w:t>
      </w:r>
      <w:r w:rsidR="007710C4">
        <w:t>for</w:t>
      </w:r>
      <w:r>
        <w:t xml:space="preserve"> </w:t>
      </w:r>
      <w:r>
        <w:rPr>
          <w:rStyle w:val="Strong"/>
        </w:rPr>
        <w:t>$500,000</w:t>
      </w:r>
    </w:p>
    <w:p w14:paraId="395443E3" w14:textId="77777777" w:rsidR="00B55664" w:rsidRDefault="00B55664" w:rsidP="00B55664">
      <w:pPr>
        <w:pStyle w:val="NormalWeb"/>
        <w:numPr>
          <w:ilvl w:val="0"/>
          <w:numId w:val="40"/>
        </w:numPr>
      </w:pPr>
      <w:r>
        <w:t>Roll Call</w:t>
      </w:r>
    </w:p>
    <w:p w14:paraId="70BD2A23" w14:textId="77777777" w:rsidR="00B55664" w:rsidRDefault="00B55664" w:rsidP="00B55664">
      <w:pPr>
        <w:pStyle w:val="NormalWeb"/>
        <w:numPr>
          <w:ilvl w:val="0"/>
          <w:numId w:val="40"/>
        </w:numPr>
      </w:pPr>
      <w:r>
        <w:t xml:space="preserve">Vote: </w:t>
      </w:r>
      <w:r>
        <w:rPr>
          <w:rStyle w:val="Strong"/>
        </w:rPr>
        <w:t>Yay / Nay</w:t>
      </w:r>
    </w:p>
    <w:p w14:paraId="24067648" w14:textId="77777777" w:rsidR="00B55664" w:rsidRDefault="00B55664" w:rsidP="00B55664">
      <w:r>
        <w:pict w14:anchorId="0CE499A4">
          <v:rect id="_x0000_i1077" style="width:0;height:1.5pt" o:hralign="center" o:hrstd="t" o:hr="t" fillcolor="#a0a0a0" stroked="f"/>
        </w:pict>
      </w:r>
    </w:p>
    <w:p w14:paraId="26F45B7C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11. Follow-Up from Superintendent and ERH</w:t>
      </w:r>
    </w:p>
    <w:p w14:paraId="076667C9" w14:textId="77777777" w:rsidR="00B55664" w:rsidRDefault="00B55664" w:rsidP="00B55664">
      <w:r>
        <w:pict w14:anchorId="38E6D709">
          <v:rect id="_x0000_i1078" style="width:0;height:1.5pt" o:hralign="center" o:hrstd="t" o:hr="t" fillcolor="#a0a0a0" stroked="f"/>
        </w:pict>
      </w:r>
    </w:p>
    <w:p w14:paraId="7EA84549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12. Unfinished Business</w:t>
      </w:r>
    </w:p>
    <w:p w14:paraId="1876F55D" w14:textId="77777777" w:rsidR="00B55664" w:rsidRDefault="00B55664" w:rsidP="00B55664">
      <w:pPr>
        <w:pStyle w:val="NormalWeb"/>
        <w:numPr>
          <w:ilvl w:val="0"/>
          <w:numId w:val="41"/>
        </w:numPr>
      </w:pPr>
      <w:r>
        <w:t xml:space="preserve">Review by </w:t>
      </w:r>
      <w:r>
        <w:rPr>
          <w:rStyle w:val="Strong"/>
        </w:rPr>
        <w:t>Larry Johnson</w:t>
      </w:r>
      <w:r>
        <w:t xml:space="preserve"> regarding the District’s loan applications, including:</w:t>
      </w:r>
    </w:p>
    <w:p w14:paraId="26AF9D5F" w14:textId="77777777" w:rsidR="00B55664" w:rsidRDefault="00B55664" w:rsidP="00B55664">
      <w:pPr>
        <w:pStyle w:val="NormalWeb"/>
        <w:numPr>
          <w:ilvl w:val="1"/>
          <w:numId w:val="41"/>
        </w:numPr>
      </w:pPr>
      <w:proofErr w:type="gramStart"/>
      <w:r>
        <w:t>Current status</w:t>
      </w:r>
      <w:proofErr w:type="gramEnd"/>
      <w:r>
        <w:t xml:space="preserve"> of the </w:t>
      </w:r>
      <w:r>
        <w:rPr>
          <w:rStyle w:val="Strong"/>
        </w:rPr>
        <w:t>EPA Loan</w:t>
      </w:r>
    </w:p>
    <w:p w14:paraId="3A34FBE9" w14:textId="77777777" w:rsidR="00B55664" w:rsidRDefault="00B55664" w:rsidP="00B55664">
      <w:pPr>
        <w:pStyle w:val="NormalWeb"/>
        <w:numPr>
          <w:ilvl w:val="1"/>
          <w:numId w:val="41"/>
        </w:numPr>
      </w:pPr>
      <w:proofErr w:type="gramStart"/>
      <w:r>
        <w:t>Current status</w:t>
      </w:r>
      <w:proofErr w:type="gramEnd"/>
      <w:r>
        <w:t xml:space="preserve"> of the </w:t>
      </w:r>
      <w:r>
        <w:rPr>
          <w:rStyle w:val="Strong"/>
        </w:rPr>
        <w:t>USDA-RD Loan</w:t>
      </w:r>
    </w:p>
    <w:p w14:paraId="1DB0EE8A" w14:textId="77777777" w:rsidR="00B55664" w:rsidRDefault="00B55664" w:rsidP="00B55664">
      <w:pPr>
        <w:pStyle w:val="NormalWeb"/>
        <w:numPr>
          <w:ilvl w:val="1"/>
          <w:numId w:val="41"/>
        </w:numPr>
      </w:pPr>
      <w:r>
        <w:t>Projected next steps</w:t>
      </w:r>
    </w:p>
    <w:p w14:paraId="27BBF642" w14:textId="77777777" w:rsidR="00B55664" w:rsidRDefault="00B55664" w:rsidP="00B55664">
      <w:r>
        <w:pict w14:anchorId="0AD43F6D">
          <v:rect id="_x0000_i1079" style="width:0;height:1.5pt" o:hralign="center" o:hrstd="t" o:hr="t" fillcolor="#a0a0a0" stroked="f"/>
        </w:pict>
      </w:r>
    </w:p>
    <w:p w14:paraId="70E2F872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13. Special Announcements</w:t>
      </w:r>
    </w:p>
    <w:p w14:paraId="4E622FA4" w14:textId="77777777" w:rsidR="00B55664" w:rsidRDefault="00B55664" w:rsidP="00B55664">
      <w:pPr>
        <w:pStyle w:val="NormalWeb"/>
      </w:pPr>
      <w:r>
        <w:rPr>
          <w:rFonts w:ascii="Segoe UI Emoji" w:hAnsi="Segoe UI Emoji" w:cs="Segoe UI Emoji"/>
        </w:rPr>
        <w:t>🎄</w:t>
      </w:r>
      <w:r>
        <w:t xml:space="preserve"> </w:t>
      </w:r>
      <w:r>
        <w:rPr>
          <w:rStyle w:val="Strong"/>
        </w:rPr>
        <w:t>Christmas gathering immediately following the meeting at Pizza Inn, E. Williams Street, Danville, IL</w:t>
      </w:r>
    </w:p>
    <w:p w14:paraId="27CA74BB" w14:textId="77777777" w:rsidR="00B55664" w:rsidRDefault="00B55664" w:rsidP="00B55664">
      <w:r>
        <w:pict w14:anchorId="0B91F332">
          <v:rect id="_x0000_i1080" style="width:0;height:1.5pt" o:hralign="center" o:hrstd="t" o:hr="t" fillcolor="#a0a0a0" stroked="f"/>
        </w:pict>
      </w:r>
    </w:p>
    <w:p w14:paraId="1CECEEB8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14. Adjournment</w:t>
      </w:r>
    </w:p>
    <w:p w14:paraId="488ED8F1" w14:textId="77777777" w:rsidR="00B55664" w:rsidRDefault="00B55664" w:rsidP="00B55664">
      <w:r>
        <w:pict w14:anchorId="792B7A49">
          <v:rect id="_x0000_i1081" style="width:0;height:1.5pt" o:hralign="center" o:hrstd="t" o:hr="t" fillcolor="#a0a0a0" stroked="f"/>
        </w:pict>
      </w:r>
    </w:p>
    <w:p w14:paraId="2B25760F" w14:textId="77777777" w:rsidR="00B55664" w:rsidRDefault="00B55664" w:rsidP="00B55664">
      <w:pPr>
        <w:pStyle w:val="Heading3"/>
      </w:pPr>
      <w:r>
        <w:rPr>
          <w:rStyle w:val="Strong"/>
          <w:b/>
          <w:bCs/>
        </w:rPr>
        <w:t>Notice of Recording</w:t>
      </w:r>
    </w:p>
    <w:p w14:paraId="572EF57D" w14:textId="77777777" w:rsidR="00B55664" w:rsidRDefault="00B55664" w:rsidP="00B55664">
      <w:pPr>
        <w:pStyle w:val="NormalWeb"/>
      </w:pPr>
      <w:r>
        <w:t xml:space="preserve">This meeting will be recorded using </w:t>
      </w:r>
      <w:r>
        <w:rPr>
          <w:rStyle w:val="Strong"/>
        </w:rPr>
        <w:t>Owl Conferencing Technology</w:t>
      </w:r>
      <w:r>
        <w:t xml:space="preserve"> to ensure accurate minutes and for future </w:t>
      </w:r>
      <w:proofErr w:type="gramStart"/>
      <w:r>
        <w:t>reference</w:t>
      </w:r>
      <w:proofErr w:type="gramEnd"/>
      <w:r>
        <w:t xml:space="preserve">. By participating in this meeting, you </w:t>
      </w:r>
      <w:proofErr w:type="gramStart"/>
      <w:r>
        <w:t>consent</w:t>
      </w:r>
      <w:proofErr w:type="gramEnd"/>
      <w:r>
        <w:t xml:space="preserve"> to being recorded. Any concerns should be addressed with the Chairperson prior to the meeting.</w:t>
      </w:r>
    </w:p>
    <w:p w14:paraId="063CDD3A" w14:textId="4C6520B3" w:rsidR="00560FD1" w:rsidRDefault="00560FD1" w:rsidP="00B55664"/>
    <w:p w14:paraId="1E643970" w14:textId="77777777" w:rsidR="005C15DE" w:rsidRPr="006132C8" w:rsidRDefault="005C15DE" w:rsidP="006132C8"/>
    <w:sectPr w:rsidR="005C15DE" w:rsidRPr="0061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EC8"/>
    <w:multiLevelType w:val="multilevel"/>
    <w:tmpl w:val="8B2C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A57"/>
    <w:multiLevelType w:val="multilevel"/>
    <w:tmpl w:val="8D7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85A"/>
    <w:multiLevelType w:val="multilevel"/>
    <w:tmpl w:val="029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500A"/>
    <w:multiLevelType w:val="multilevel"/>
    <w:tmpl w:val="AEB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3441E"/>
    <w:multiLevelType w:val="multilevel"/>
    <w:tmpl w:val="E95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02A30"/>
    <w:multiLevelType w:val="multilevel"/>
    <w:tmpl w:val="6B1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41907"/>
    <w:multiLevelType w:val="multilevel"/>
    <w:tmpl w:val="BC2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D6120"/>
    <w:multiLevelType w:val="multilevel"/>
    <w:tmpl w:val="AA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15BF0"/>
    <w:multiLevelType w:val="multilevel"/>
    <w:tmpl w:val="C29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D4978"/>
    <w:multiLevelType w:val="multilevel"/>
    <w:tmpl w:val="683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1074"/>
    <w:multiLevelType w:val="multilevel"/>
    <w:tmpl w:val="C9E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33A6F"/>
    <w:multiLevelType w:val="multilevel"/>
    <w:tmpl w:val="E4C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66A3D"/>
    <w:multiLevelType w:val="multilevel"/>
    <w:tmpl w:val="024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AD6"/>
    <w:multiLevelType w:val="multilevel"/>
    <w:tmpl w:val="DC0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613FA"/>
    <w:multiLevelType w:val="multilevel"/>
    <w:tmpl w:val="226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A28B2"/>
    <w:multiLevelType w:val="multilevel"/>
    <w:tmpl w:val="FDA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54F3B"/>
    <w:multiLevelType w:val="multilevel"/>
    <w:tmpl w:val="7E3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53A11"/>
    <w:multiLevelType w:val="multilevel"/>
    <w:tmpl w:val="9A5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51FDF"/>
    <w:multiLevelType w:val="multilevel"/>
    <w:tmpl w:val="D6E8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E1D74"/>
    <w:multiLevelType w:val="multilevel"/>
    <w:tmpl w:val="314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54127"/>
    <w:multiLevelType w:val="multilevel"/>
    <w:tmpl w:val="524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869E9"/>
    <w:multiLevelType w:val="multilevel"/>
    <w:tmpl w:val="BA3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950BE"/>
    <w:multiLevelType w:val="multilevel"/>
    <w:tmpl w:val="C00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635D14"/>
    <w:multiLevelType w:val="multilevel"/>
    <w:tmpl w:val="4A1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675DE"/>
    <w:multiLevelType w:val="multilevel"/>
    <w:tmpl w:val="1D6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37B3E"/>
    <w:multiLevelType w:val="multilevel"/>
    <w:tmpl w:val="8FE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8388D"/>
    <w:multiLevelType w:val="multilevel"/>
    <w:tmpl w:val="613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2B1F76"/>
    <w:multiLevelType w:val="multilevel"/>
    <w:tmpl w:val="2E7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E2609"/>
    <w:multiLevelType w:val="multilevel"/>
    <w:tmpl w:val="D20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7D6099"/>
    <w:multiLevelType w:val="multilevel"/>
    <w:tmpl w:val="241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82AFB"/>
    <w:multiLevelType w:val="multilevel"/>
    <w:tmpl w:val="262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751DC"/>
    <w:multiLevelType w:val="multilevel"/>
    <w:tmpl w:val="4C4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075D38"/>
    <w:multiLevelType w:val="multilevel"/>
    <w:tmpl w:val="EEA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70724"/>
    <w:multiLevelType w:val="multilevel"/>
    <w:tmpl w:val="53D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A290D"/>
    <w:multiLevelType w:val="multilevel"/>
    <w:tmpl w:val="263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05B7F"/>
    <w:multiLevelType w:val="multilevel"/>
    <w:tmpl w:val="DE6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8C7BAE"/>
    <w:multiLevelType w:val="multilevel"/>
    <w:tmpl w:val="2C3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D2BDF"/>
    <w:multiLevelType w:val="multilevel"/>
    <w:tmpl w:val="760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9385D"/>
    <w:multiLevelType w:val="multilevel"/>
    <w:tmpl w:val="0F5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6E7631"/>
    <w:multiLevelType w:val="multilevel"/>
    <w:tmpl w:val="2F66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F0160"/>
    <w:multiLevelType w:val="multilevel"/>
    <w:tmpl w:val="F60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7950">
    <w:abstractNumId w:val="39"/>
  </w:num>
  <w:num w:numId="2" w16cid:durableId="1115441973">
    <w:abstractNumId w:val="8"/>
  </w:num>
  <w:num w:numId="3" w16cid:durableId="832570504">
    <w:abstractNumId w:val="3"/>
  </w:num>
  <w:num w:numId="4" w16cid:durableId="1849977970">
    <w:abstractNumId w:val="7"/>
  </w:num>
  <w:num w:numId="5" w16cid:durableId="1591961379">
    <w:abstractNumId w:val="18"/>
  </w:num>
  <w:num w:numId="6" w16cid:durableId="729840323">
    <w:abstractNumId w:val="1"/>
  </w:num>
  <w:num w:numId="7" w16cid:durableId="1332220755">
    <w:abstractNumId w:val="33"/>
  </w:num>
  <w:num w:numId="8" w16cid:durableId="1928683875">
    <w:abstractNumId w:val="4"/>
  </w:num>
  <w:num w:numId="9" w16cid:durableId="2016566652">
    <w:abstractNumId w:val="28"/>
  </w:num>
  <w:num w:numId="10" w16cid:durableId="220530532">
    <w:abstractNumId w:val="20"/>
  </w:num>
  <w:num w:numId="11" w16cid:durableId="965114714">
    <w:abstractNumId w:val="26"/>
  </w:num>
  <w:num w:numId="12" w16cid:durableId="516236948">
    <w:abstractNumId w:val="0"/>
  </w:num>
  <w:num w:numId="13" w16cid:durableId="953099146">
    <w:abstractNumId w:val="23"/>
  </w:num>
  <w:num w:numId="14" w16cid:durableId="1563371647">
    <w:abstractNumId w:val="11"/>
  </w:num>
  <w:num w:numId="15" w16cid:durableId="1372265424">
    <w:abstractNumId w:val="30"/>
  </w:num>
  <w:num w:numId="16" w16cid:durableId="835996253">
    <w:abstractNumId w:val="21"/>
  </w:num>
  <w:num w:numId="17" w16cid:durableId="703211095">
    <w:abstractNumId w:val="10"/>
  </w:num>
  <w:num w:numId="18" w16cid:durableId="306979807">
    <w:abstractNumId w:val="9"/>
  </w:num>
  <w:num w:numId="19" w16cid:durableId="62534837">
    <w:abstractNumId w:val="36"/>
  </w:num>
  <w:num w:numId="20" w16cid:durableId="1549075253">
    <w:abstractNumId w:val="27"/>
  </w:num>
  <w:num w:numId="21" w16cid:durableId="307172177">
    <w:abstractNumId w:val="15"/>
  </w:num>
  <w:num w:numId="22" w16cid:durableId="1800875170">
    <w:abstractNumId w:val="29"/>
  </w:num>
  <w:num w:numId="23" w16cid:durableId="1631201935">
    <w:abstractNumId w:val="5"/>
  </w:num>
  <w:num w:numId="24" w16cid:durableId="1216352717">
    <w:abstractNumId w:val="34"/>
  </w:num>
  <w:num w:numId="25" w16cid:durableId="145783269">
    <w:abstractNumId w:val="12"/>
  </w:num>
  <w:num w:numId="26" w16cid:durableId="24408315">
    <w:abstractNumId w:val="16"/>
  </w:num>
  <w:num w:numId="27" w16cid:durableId="1354069028">
    <w:abstractNumId w:val="19"/>
  </w:num>
  <w:num w:numId="28" w16cid:durableId="1323893524">
    <w:abstractNumId w:val="38"/>
  </w:num>
  <w:num w:numId="29" w16cid:durableId="2096855057">
    <w:abstractNumId w:val="31"/>
  </w:num>
  <w:num w:numId="30" w16cid:durableId="931087526">
    <w:abstractNumId w:val="2"/>
  </w:num>
  <w:num w:numId="31" w16cid:durableId="597982499">
    <w:abstractNumId w:val="37"/>
  </w:num>
  <w:num w:numId="32" w16cid:durableId="680737863">
    <w:abstractNumId w:val="6"/>
  </w:num>
  <w:num w:numId="33" w16cid:durableId="11301229">
    <w:abstractNumId w:val="17"/>
  </w:num>
  <w:num w:numId="34" w16cid:durableId="1772239670">
    <w:abstractNumId w:val="14"/>
  </w:num>
  <w:num w:numId="35" w16cid:durableId="115373598">
    <w:abstractNumId w:val="32"/>
  </w:num>
  <w:num w:numId="36" w16cid:durableId="1077359156">
    <w:abstractNumId w:val="22"/>
  </w:num>
  <w:num w:numId="37" w16cid:durableId="1766804704">
    <w:abstractNumId w:val="24"/>
  </w:num>
  <w:num w:numId="38" w16cid:durableId="1240869823">
    <w:abstractNumId w:val="35"/>
  </w:num>
  <w:num w:numId="39" w16cid:durableId="1563635468">
    <w:abstractNumId w:val="40"/>
  </w:num>
  <w:num w:numId="40" w16cid:durableId="2039235122">
    <w:abstractNumId w:val="13"/>
  </w:num>
  <w:num w:numId="41" w16cid:durableId="81402720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16DD0"/>
    <w:rsid w:val="000345D7"/>
    <w:rsid w:val="00045A63"/>
    <w:rsid w:val="0004604F"/>
    <w:rsid w:val="00046D5F"/>
    <w:rsid w:val="0005078D"/>
    <w:rsid w:val="000553B7"/>
    <w:rsid w:val="00067646"/>
    <w:rsid w:val="00081032"/>
    <w:rsid w:val="000826CC"/>
    <w:rsid w:val="000B2355"/>
    <w:rsid w:val="000B5EAE"/>
    <w:rsid w:val="000D2AFF"/>
    <w:rsid w:val="000D6DD1"/>
    <w:rsid w:val="000E5E01"/>
    <w:rsid w:val="00101829"/>
    <w:rsid w:val="00103DD4"/>
    <w:rsid w:val="00106583"/>
    <w:rsid w:val="001100E5"/>
    <w:rsid w:val="0011274D"/>
    <w:rsid w:val="001155FD"/>
    <w:rsid w:val="00125D41"/>
    <w:rsid w:val="00160CBC"/>
    <w:rsid w:val="00162205"/>
    <w:rsid w:val="00165C62"/>
    <w:rsid w:val="001733CE"/>
    <w:rsid w:val="00174793"/>
    <w:rsid w:val="001811FE"/>
    <w:rsid w:val="0019242F"/>
    <w:rsid w:val="001C0CAA"/>
    <w:rsid w:val="001D7DCF"/>
    <w:rsid w:val="001E2094"/>
    <w:rsid w:val="001E4A0A"/>
    <w:rsid w:val="001E4E15"/>
    <w:rsid w:val="001F2005"/>
    <w:rsid w:val="00204BE4"/>
    <w:rsid w:val="00214185"/>
    <w:rsid w:val="0022670F"/>
    <w:rsid w:val="002304E7"/>
    <w:rsid w:val="00232B09"/>
    <w:rsid w:val="00235639"/>
    <w:rsid w:val="002535A1"/>
    <w:rsid w:val="00282848"/>
    <w:rsid w:val="002A268E"/>
    <w:rsid w:val="002E0FBA"/>
    <w:rsid w:val="002F2D9C"/>
    <w:rsid w:val="003135E4"/>
    <w:rsid w:val="00314D2D"/>
    <w:rsid w:val="00352B99"/>
    <w:rsid w:val="003645CC"/>
    <w:rsid w:val="0038009A"/>
    <w:rsid w:val="003A6A48"/>
    <w:rsid w:val="003B4288"/>
    <w:rsid w:val="003D0131"/>
    <w:rsid w:val="003F09F7"/>
    <w:rsid w:val="003F449C"/>
    <w:rsid w:val="003F57CB"/>
    <w:rsid w:val="0040034B"/>
    <w:rsid w:val="004023C2"/>
    <w:rsid w:val="00403A1F"/>
    <w:rsid w:val="004202E7"/>
    <w:rsid w:val="0043056D"/>
    <w:rsid w:val="00432423"/>
    <w:rsid w:val="00440672"/>
    <w:rsid w:val="00447ABE"/>
    <w:rsid w:val="00453290"/>
    <w:rsid w:val="004610E9"/>
    <w:rsid w:val="00461F9E"/>
    <w:rsid w:val="0049628D"/>
    <w:rsid w:val="004A0557"/>
    <w:rsid w:val="004A7F58"/>
    <w:rsid w:val="004C00D9"/>
    <w:rsid w:val="004C7118"/>
    <w:rsid w:val="004D51E7"/>
    <w:rsid w:val="004E1F8D"/>
    <w:rsid w:val="004F2109"/>
    <w:rsid w:val="004F68E9"/>
    <w:rsid w:val="00524756"/>
    <w:rsid w:val="00531DE2"/>
    <w:rsid w:val="00544E09"/>
    <w:rsid w:val="00553724"/>
    <w:rsid w:val="00560FD1"/>
    <w:rsid w:val="00565D26"/>
    <w:rsid w:val="00566FD2"/>
    <w:rsid w:val="005745F3"/>
    <w:rsid w:val="005778A6"/>
    <w:rsid w:val="005961BE"/>
    <w:rsid w:val="005B3A14"/>
    <w:rsid w:val="005B502A"/>
    <w:rsid w:val="005C15DE"/>
    <w:rsid w:val="005E1EFC"/>
    <w:rsid w:val="005F6390"/>
    <w:rsid w:val="006132C8"/>
    <w:rsid w:val="006237EF"/>
    <w:rsid w:val="00627B98"/>
    <w:rsid w:val="006344DC"/>
    <w:rsid w:val="006553B2"/>
    <w:rsid w:val="00657379"/>
    <w:rsid w:val="00662789"/>
    <w:rsid w:val="00665C4B"/>
    <w:rsid w:val="00666794"/>
    <w:rsid w:val="00670638"/>
    <w:rsid w:val="006720FE"/>
    <w:rsid w:val="006754D6"/>
    <w:rsid w:val="0067649C"/>
    <w:rsid w:val="006912D6"/>
    <w:rsid w:val="006A160D"/>
    <w:rsid w:val="006A3FAC"/>
    <w:rsid w:val="006B209E"/>
    <w:rsid w:val="006B529B"/>
    <w:rsid w:val="00701D30"/>
    <w:rsid w:val="0070398D"/>
    <w:rsid w:val="00706C9D"/>
    <w:rsid w:val="00716B16"/>
    <w:rsid w:val="00746D2E"/>
    <w:rsid w:val="00761347"/>
    <w:rsid w:val="0076586A"/>
    <w:rsid w:val="00765A14"/>
    <w:rsid w:val="007710C4"/>
    <w:rsid w:val="00786183"/>
    <w:rsid w:val="007A472B"/>
    <w:rsid w:val="007A5822"/>
    <w:rsid w:val="007B5AA6"/>
    <w:rsid w:val="007B7A6C"/>
    <w:rsid w:val="007C1763"/>
    <w:rsid w:val="007C4F03"/>
    <w:rsid w:val="007D30B0"/>
    <w:rsid w:val="007E32BD"/>
    <w:rsid w:val="00807699"/>
    <w:rsid w:val="00857AA8"/>
    <w:rsid w:val="00865435"/>
    <w:rsid w:val="00867678"/>
    <w:rsid w:val="008A0841"/>
    <w:rsid w:val="008A1E4B"/>
    <w:rsid w:val="008B05A3"/>
    <w:rsid w:val="008C64BF"/>
    <w:rsid w:val="008E2488"/>
    <w:rsid w:val="00901F6F"/>
    <w:rsid w:val="00911595"/>
    <w:rsid w:val="009168F8"/>
    <w:rsid w:val="00924CA9"/>
    <w:rsid w:val="00927E06"/>
    <w:rsid w:val="0093189A"/>
    <w:rsid w:val="009359D2"/>
    <w:rsid w:val="00936EA5"/>
    <w:rsid w:val="00936FA0"/>
    <w:rsid w:val="00951A63"/>
    <w:rsid w:val="009849BD"/>
    <w:rsid w:val="00990D71"/>
    <w:rsid w:val="009A3E99"/>
    <w:rsid w:val="009C1209"/>
    <w:rsid w:val="009C76F6"/>
    <w:rsid w:val="009D3DAA"/>
    <w:rsid w:val="009E23D8"/>
    <w:rsid w:val="009E4FA6"/>
    <w:rsid w:val="009F3F62"/>
    <w:rsid w:val="009F6116"/>
    <w:rsid w:val="009F6771"/>
    <w:rsid w:val="00A04DF6"/>
    <w:rsid w:val="00A07179"/>
    <w:rsid w:val="00A46999"/>
    <w:rsid w:val="00A56407"/>
    <w:rsid w:val="00A5782D"/>
    <w:rsid w:val="00A80399"/>
    <w:rsid w:val="00A8193D"/>
    <w:rsid w:val="00A9386B"/>
    <w:rsid w:val="00A94B85"/>
    <w:rsid w:val="00A97BF6"/>
    <w:rsid w:val="00AB6099"/>
    <w:rsid w:val="00AB7C0E"/>
    <w:rsid w:val="00AE2870"/>
    <w:rsid w:val="00AE6F93"/>
    <w:rsid w:val="00B358AD"/>
    <w:rsid w:val="00B46963"/>
    <w:rsid w:val="00B55664"/>
    <w:rsid w:val="00B63D20"/>
    <w:rsid w:val="00B63F6D"/>
    <w:rsid w:val="00B65EE4"/>
    <w:rsid w:val="00B730A2"/>
    <w:rsid w:val="00B74817"/>
    <w:rsid w:val="00B8362E"/>
    <w:rsid w:val="00BA7AB8"/>
    <w:rsid w:val="00BB585E"/>
    <w:rsid w:val="00BC0A7F"/>
    <w:rsid w:val="00BE181C"/>
    <w:rsid w:val="00BF284C"/>
    <w:rsid w:val="00C029CC"/>
    <w:rsid w:val="00C05FC1"/>
    <w:rsid w:val="00C12F9F"/>
    <w:rsid w:val="00C222A0"/>
    <w:rsid w:val="00C351A3"/>
    <w:rsid w:val="00C36AB1"/>
    <w:rsid w:val="00C514D5"/>
    <w:rsid w:val="00C5795D"/>
    <w:rsid w:val="00C75A27"/>
    <w:rsid w:val="00C8357B"/>
    <w:rsid w:val="00C93AE4"/>
    <w:rsid w:val="00CA013F"/>
    <w:rsid w:val="00CB7172"/>
    <w:rsid w:val="00CC4840"/>
    <w:rsid w:val="00CC4B91"/>
    <w:rsid w:val="00CE1E69"/>
    <w:rsid w:val="00D1286F"/>
    <w:rsid w:val="00D458F1"/>
    <w:rsid w:val="00D57167"/>
    <w:rsid w:val="00D74D35"/>
    <w:rsid w:val="00D76DCF"/>
    <w:rsid w:val="00D91285"/>
    <w:rsid w:val="00D934A4"/>
    <w:rsid w:val="00D94358"/>
    <w:rsid w:val="00DA6F9F"/>
    <w:rsid w:val="00DD13D5"/>
    <w:rsid w:val="00DE79A6"/>
    <w:rsid w:val="00E02ABF"/>
    <w:rsid w:val="00E0434A"/>
    <w:rsid w:val="00E04C22"/>
    <w:rsid w:val="00E2284B"/>
    <w:rsid w:val="00E25634"/>
    <w:rsid w:val="00E30931"/>
    <w:rsid w:val="00E35ED2"/>
    <w:rsid w:val="00E478CC"/>
    <w:rsid w:val="00E70CB6"/>
    <w:rsid w:val="00E718AA"/>
    <w:rsid w:val="00E7330E"/>
    <w:rsid w:val="00E735AD"/>
    <w:rsid w:val="00E73E9B"/>
    <w:rsid w:val="00E769BE"/>
    <w:rsid w:val="00E83B9D"/>
    <w:rsid w:val="00EC7B6B"/>
    <w:rsid w:val="00ED1F8F"/>
    <w:rsid w:val="00ED4113"/>
    <w:rsid w:val="00EF70BA"/>
    <w:rsid w:val="00F030D3"/>
    <w:rsid w:val="00F13666"/>
    <w:rsid w:val="00F22FF5"/>
    <w:rsid w:val="00F259AF"/>
    <w:rsid w:val="00F27694"/>
    <w:rsid w:val="00F348B0"/>
    <w:rsid w:val="00F536E9"/>
    <w:rsid w:val="00F55111"/>
    <w:rsid w:val="00F61155"/>
    <w:rsid w:val="00F6495B"/>
    <w:rsid w:val="00F72563"/>
    <w:rsid w:val="00F95FFE"/>
    <w:rsid w:val="00FA317C"/>
    <w:rsid w:val="00FA4E89"/>
    <w:rsid w:val="00FB471C"/>
    <w:rsid w:val="00FD7511"/>
    <w:rsid w:val="00FF0E47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7AC67"/>
  <w15:chartTrackingRefBased/>
  <w15:docId w15:val="{EBF5C533-07C7-4FB2-885A-ED2911B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566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17C"/>
    <w:pPr>
      <w:spacing w:before="169"/>
      <w:ind w:left="705" w:hanging="245"/>
    </w:pPr>
  </w:style>
  <w:style w:type="paragraph" w:styleId="Revision">
    <w:name w:val="Revision"/>
    <w:hidden/>
    <w:uiPriority w:val="99"/>
    <w:semiHidden/>
    <w:rsid w:val="007A58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566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6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B5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6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56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FE6-DFBE-4492-B528-19256791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150</cp:revision>
  <cp:lastPrinted>2025-12-16T15:43:00Z</cp:lastPrinted>
  <dcterms:created xsi:type="dcterms:W3CDTF">2023-07-18T17:16:00Z</dcterms:created>
  <dcterms:modified xsi:type="dcterms:W3CDTF">2025-12-16T14:03:00Z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5aee2bf5-f7bf-4eaa-8496-8ffb0d60c7d9</vt:lpwstr>
  </property>
</Properties>
</file>