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AFED" w14:textId="77777777" w:rsidR="001155FD" w:rsidRPr="001155FD" w:rsidRDefault="001155FD" w:rsidP="001155FD">
      <w:pPr>
        <w:widowControl/>
        <w:autoSpaceDE/>
        <w:autoSpaceDN/>
        <w:spacing w:before="100" w:beforeAutospacing="1" w:after="100" w:afterAutospacing="1"/>
        <w:jc w:val="center"/>
        <w:rPr>
          <w:sz w:val="24"/>
          <w:szCs w:val="24"/>
        </w:rPr>
      </w:pPr>
      <w:r w:rsidRPr="001155FD">
        <w:rPr>
          <w:b/>
          <w:bCs/>
          <w:sz w:val="24"/>
          <w:szCs w:val="24"/>
        </w:rPr>
        <w:t>Westville Belgium Sanitary District</w:t>
      </w:r>
      <w:r w:rsidRPr="001155FD">
        <w:rPr>
          <w:sz w:val="24"/>
          <w:szCs w:val="24"/>
        </w:rPr>
        <w:br/>
      </w:r>
      <w:r w:rsidRPr="001155FD">
        <w:rPr>
          <w:b/>
          <w:bCs/>
          <w:sz w:val="24"/>
          <w:szCs w:val="24"/>
        </w:rPr>
        <w:t>Board Meeting Agenda</w:t>
      </w:r>
      <w:r w:rsidRPr="001155FD">
        <w:rPr>
          <w:sz w:val="24"/>
          <w:szCs w:val="24"/>
        </w:rPr>
        <w:br/>
      </w:r>
      <w:r w:rsidRPr="001155FD">
        <w:rPr>
          <w:rFonts w:ascii="Segoe UI Emoji" w:hAnsi="Segoe UI Emoji" w:cs="Segoe UI Emoji"/>
          <w:sz w:val="24"/>
          <w:szCs w:val="24"/>
        </w:rPr>
        <w:t>📅</w:t>
      </w:r>
      <w:r w:rsidRPr="001155FD">
        <w:rPr>
          <w:sz w:val="24"/>
          <w:szCs w:val="24"/>
        </w:rPr>
        <w:t xml:space="preserve"> </w:t>
      </w:r>
      <w:r w:rsidRPr="001155FD">
        <w:rPr>
          <w:b/>
          <w:bCs/>
          <w:sz w:val="24"/>
          <w:szCs w:val="24"/>
        </w:rPr>
        <w:t>Date:</w:t>
      </w:r>
      <w:r w:rsidRPr="001155FD">
        <w:rPr>
          <w:sz w:val="24"/>
          <w:szCs w:val="24"/>
        </w:rPr>
        <w:t xml:space="preserve"> Thursday, October 16th, 2025</w:t>
      </w:r>
      <w:r w:rsidRPr="001155FD">
        <w:rPr>
          <w:sz w:val="24"/>
          <w:szCs w:val="24"/>
        </w:rPr>
        <w:br/>
      </w:r>
      <w:r w:rsidRPr="001155FD">
        <w:rPr>
          <w:rFonts w:ascii="Segoe UI Emoji" w:hAnsi="Segoe UI Emoji" w:cs="Segoe UI Emoji"/>
          <w:sz w:val="24"/>
          <w:szCs w:val="24"/>
        </w:rPr>
        <w:t>🕕</w:t>
      </w:r>
      <w:r w:rsidRPr="001155FD">
        <w:rPr>
          <w:sz w:val="24"/>
          <w:szCs w:val="24"/>
        </w:rPr>
        <w:t xml:space="preserve"> </w:t>
      </w:r>
      <w:r w:rsidRPr="001155FD">
        <w:rPr>
          <w:b/>
          <w:bCs/>
          <w:sz w:val="24"/>
          <w:szCs w:val="24"/>
        </w:rPr>
        <w:t>Time:</w:t>
      </w:r>
      <w:r w:rsidRPr="001155FD">
        <w:rPr>
          <w:sz w:val="24"/>
          <w:szCs w:val="24"/>
        </w:rPr>
        <w:t xml:space="preserve"> 6:00 PM</w:t>
      </w:r>
      <w:r w:rsidRPr="001155FD">
        <w:rPr>
          <w:sz w:val="24"/>
          <w:szCs w:val="24"/>
        </w:rPr>
        <w:br/>
      </w:r>
      <w:r w:rsidRPr="001155FD">
        <w:rPr>
          <w:rFonts w:ascii="Segoe UI Emoji" w:hAnsi="Segoe UI Emoji" w:cs="Segoe UI Emoji"/>
          <w:sz w:val="24"/>
          <w:szCs w:val="24"/>
        </w:rPr>
        <w:t>📍</w:t>
      </w:r>
      <w:r w:rsidRPr="001155FD">
        <w:rPr>
          <w:sz w:val="24"/>
          <w:szCs w:val="24"/>
        </w:rPr>
        <w:t xml:space="preserve"> </w:t>
      </w:r>
      <w:r w:rsidRPr="001155FD">
        <w:rPr>
          <w:b/>
          <w:bCs/>
          <w:sz w:val="24"/>
          <w:szCs w:val="24"/>
        </w:rPr>
        <w:t>Location:</w:t>
      </w:r>
      <w:r w:rsidRPr="001155FD">
        <w:rPr>
          <w:sz w:val="24"/>
          <w:szCs w:val="24"/>
        </w:rPr>
        <w:t xml:space="preserve"> 120 E. Main St, Westville, IL 61883</w:t>
      </w:r>
    </w:p>
    <w:p w14:paraId="0C84E6D3" w14:textId="77777777" w:rsidR="001155FD" w:rsidRPr="001155FD" w:rsidRDefault="001155FD" w:rsidP="001155FD">
      <w:pPr>
        <w:widowControl/>
        <w:autoSpaceDE/>
        <w:autoSpaceDN/>
        <w:rPr>
          <w:sz w:val="24"/>
          <w:szCs w:val="24"/>
        </w:rPr>
      </w:pPr>
      <w:r w:rsidRPr="001155FD">
        <w:rPr>
          <w:sz w:val="24"/>
          <w:szCs w:val="24"/>
        </w:rPr>
        <w:pict w14:anchorId="61024773">
          <v:rect id="_x0000_i1029" style="width:0;height:1.5pt" o:hralign="center" o:hrstd="t" o:hr="t" fillcolor="#a0a0a0" stroked="f"/>
        </w:pict>
      </w:r>
    </w:p>
    <w:p w14:paraId="6197EA51"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1. Call to Order</w:t>
      </w:r>
    </w:p>
    <w:p w14:paraId="1C051213"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2. Roll Call</w:t>
      </w:r>
    </w:p>
    <w:p w14:paraId="099324EB" w14:textId="77777777" w:rsidR="001155FD" w:rsidRPr="001155FD" w:rsidRDefault="001155FD" w:rsidP="001155FD">
      <w:pPr>
        <w:widowControl/>
        <w:numPr>
          <w:ilvl w:val="0"/>
          <w:numId w:val="22"/>
        </w:numPr>
        <w:autoSpaceDE/>
        <w:autoSpaceDN/>
        <w:spacing w:before="100" w:beforeAutospacing="1" w:after="100" w:afterAutospacing="1"/>
        <w:rPr>
          <w:sz w:val="24"/>
          <w:szCs w:val="24"/>
        </w:rPr>
      </w:pPr>
      <w:r w:rsidRPr="001155FD">
        <w:rPr>
          <w:sz w:val="24"/>
          <w:szCs w:val="24"/>
        </w:rPr>
        <w:t>Royce</w:t>
      </w:r>
    </w:p>
    <w:p w14:paraId="6CFBFFD2" w14:textId="77777777" w:rsidR="001155FD" w:rsidRPr="001155FD" w:rsidRDefault="001155FD" w:rsidP="001155FD">
      <w:pPr>
        <w:widowControl/>
        <w:numPr>
          <w:ilvl w:val="0"/>
          <w:numId w:val="22"/>
        </w:numPr>
        <w:autoSpaceDE/>
        <w:autoSpaceDN/>
        <w:spacing w:before="100" w:beforeAutospacing="1" w:after="100" w:afterAutospacing="1"/>
        <w:rPr>
          <w:sz w:val="24"/>
          <w:szCs w:val="24"/>
        </w:rPr>
      </w:pPr>
      <w:r w:rsidRPr="001155FD">
        <w:rPr>
          <w:sz w:val="24"/>
          <w:szCs w:val="24"/>
        </w:rPr>
        <w:t>Bruce</w:t>
      </w:r>
    </w:p>
    <w:p w14:paraId="1A91FAD3" w14:textId="77777777" w:rsidR="001155FD" w:rsidRPr="001155FD" w:rsidRDefault="001155FD" w:rsidP="001155FD">
      <w:pPr>
        <w:widowControl/>
        <w:numPr>
          <w:ilvl w:val="0"/>
          <w:numId w:val="22"/>
        </w:numPr>
        <w:autoSpaceDE/>
        <w:autoSpaceDN/>
        <w:spacing w:before="100" w:beforeAutospacing="1" w:after="100" w:afterAutospacing="1"/>
        <w:rPr>
          <w:sz w:val="24"/>
          <w:szCs w:val="24"/>
        </w:rPr>
      </w:pPr>
      <w:r w:rsidRPr="001155FD">
        <w:rPr>
          <w:sz w:val="24"/>
          <w:szCs w:val="24"/>
        </w:rPr>
        <w:t>Tom</w:t>
      </w:r>
    </w:p>
    <w:p w14:paraId="6D503AE7" w14:textId="77777777" w:rsidR="001155FD" w:rsidRPr="001155FD" w:rsidRDefault="001155FD" w:rsidP="001155FD">
      <w:pPr>
        <w:widowControl/>
        <w:autoSpaceDE/>
        <w:autoSpaceDN/>
        <w:spacing w:before="100" w:beforeAutospacing="1" w:after="100" w:afterAutospacing="1"/>
        <w:rPr>
          <w:sz w:val="24"/>
          <w:szCs w:val="24"/>
        </w:rPr>
      </w:pPr>
      <w:r w:rsidRPr="001155FD">
        <w:rPr>
          <w:b/>
          <w:bCs/>
          <w:sz w:val="24"/>
          <w:szCs w:val="24"/>
        </w:rPr>
        <w:t>Introduction of Special Guests and Their Reasons for Attending</w:t>
      </w:r>
    </w:p>
    <w:p w14:paraId="39F0B059" w14:textId="77777777" w:rsidR="001155FD" w:rsidRPr="001155FD" w:rsidRDefault="001155FD" w:rsidP="001155FD">
      <w:pPr>
        <w:widowControl/>
        <w:autoSpaceDE/>
        <w:autoSpaceDN/>
        <w:rPr>
          <w:sz w:val="24"/>
          <w:szCs w:val="24"/>
        </w:rPr>
      </w:pPr>
      <w:r w:rsidRPr="001155FD">
        <w:rPr>
          <w:sz w:val="24"/>
          <w:szCs w:val="24"/>
        </w:rPr>
        <w:pict w14:anchorId="2F7C02A3">
          <v:rect id="_x0000_i1030" style="width:0;height:1.5pt" o:hralign="center" o:hrstd="t" o:hr="t" fillcolor="#a0a0a0" stroked="f"/>
        </w:pict>
      </w:r>
    </w:p>
    <w:p w14:paraId="61AA06B2"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3. Public Comment</w:t>
      </w:r>
    </w:p>
    <w:p w14:paraId="52CFB5A0" w14:textId="77777777" w:rsidR="001155FD" w:rsidRPr="001155FD" w:rsidRDefault="001155FD" w:rsidP="001155FD">
      <w:pPr>
        <w:widowControl/>
        <w:autoSpaceDE/>
        <w:autoSpaceDN/>
        <w:spacing w:before="100" w:beforeAutospacing="1" w:after="100" w:afterAutospacing="1"/>
        <w:rPr>
          <w:sz w:val="24"/>
          <w:szCs w:val="24"/>
        </w:rPr>
      </w:pPr>
      <w:r w:rsidRPr="001155FD">
        <w:rPr>
          <w:sz w:val="24"/>
          <w:szCs w:val="24"/>
        </w:rPr>
        <w:t>Opportunity for community members to comment on district business (limited to four minutes per person).</w:t>
      </w:r>
    </w:p>
    <w:p w14:paraId="0577A899" w14:textId="77777777" w:rsidR="001155FD" w:rsidRPr="001155FD" w:rsidRDefault="001155FD" w:rsidP="001155FD">
      <w:pPr>
        <w:widowControl/>
        <w:autoSpaceDE/>
        <w:autoSpaceDN/>
        <w:rPr>
          <w:sz w:val="24"/>
          <w:szCs w:val="24"/>
        </w:rPr>
      </w:pPr>
      <w:r w:rsidRPr="001155FD">
        <w:rPr>
          <w:sz w:val="24"/>
          <w:szCs w:val="24"/>
        </w:rPr>
        <w:pict w14:anchorId="437DE45B">
          <v:rect id="_x0000_i1031" style="width:0;height:1.5pt" o:hralign="center" o:hrstd="t" o:hr="t" fillcolor="#a0a0a0" stroked="f"/>
        </w:pict>
      </w:r>
    </w:p>
    <w:p w14:paraId="5A8BB785"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4. Approval of Minutes</w:t>
      </w:r>
    </w:p>
    <w:p w14:paraId="3D0C3D29" w14:textId="3F4C2149" w:rsidR="001155FD" w:rsidRPr="001155FD" w:rsidRDefault="001155FD" w:rsidP="001155FD">
      <w:pPr>
        <w:widowControl/>
        <w:autoSpaceDE/>
        <w:autoSpaceDN/>
        <w:spacing w:before="100" w:beforeAutospacing="1" w:after="100" w:afterAutospacing="1"/>
        <w:rPr>
          <w:sz w:val="24"/>
          <w:szCs w:val="24"/>
        </w:rPr>
      </w:pPr>
      <w:r w:rsidRPr="001155FD">
        <w:rPr>
          <w:sz w:val="24"/>
          <w:szCs w:val="24"/>
        </w:rPr>
        <w:t xml:space="preserve">Motion to approve minutes from the </w:t>
      </w:r>
      <w:r w:rsidRPr="001155FD">
        <w:rPr>
          <w:b/>
          <w:bCs/>
          <w:sz w:val="24"/>
          <w:szCs w:val="24"/>
        </w:rPr>
        <w:t>September 18th, 2025</w:t>
      </w:r>
      <w:r>
        <w:rPr>
          <w:b/>
          <w:bCs/>
          <w:sz w:val="24"/>
          <w:szCs w:val="24"/>
        </w:rPr>
        <w:t>,</w:t>
      </w:r>
      <w:r w:rsidRPr="001155FD">
        <w:rPr>
          <w:sz w:val="24"/>
          <w:szCs w:val="24"/>
        </w:rPr>
        <w:t xml:space="preserve"> meeting.</w:t>
      </w:r>
    </w:p>
    <w:p w14:paraId="1993318D" w14:textId="77777777" w:rsidR="001155FD" w:rsidRPr="001155FD" w:rsidRDefault="001155FD" w:rsidP="001155FD">
      <w:pPr>
        <w:widowControl/>
        <w:numPr>
          <w:ilvl w:val="0"/>
          <w:numId w:val="23"/>
        </w:numPr>
        <w:autoSpaceDE/>
        <w:autoSpaceDN/>
        <w:spacing w:before="100" w:beforeAutospacing="1" w:after="100" w:afterAutospacing="1"/>
        <w:rPr>
          <w:sz w:val="24"/>
          <w:szCs w:val="24"/>
        </w:rPr>
      </w:pPr>
      <w:r w:rsidRPr="001155FD">
        <w:rPr>
          <w:sz w:val="24"/>
          <w:szCs w:val="24"/>
        </w:rPr>
        <w:t>Roll Call</w:t>
      </w:r>
    </w:p>
    <w:p w14:paraId="3EE0B807" w14:textId="77777777" w:rsidR="001155FD" w:rsidRPr="001155FD" w:rsidRDefault="001155FD" w:rsidP="001155FD">
      <w:pPr>
        <w:widowControl/>
        <w:numPr>
          <w:ilvl w:val="0"/>
          <w:numId w:val="23"/>
        </w:numPr>
        <w:autoSpaceDE/>
        <w:autoSpaceDN/>
        <w:spacing w:before="100" w:beforeAutospacing="1" w:after="100" w:afterAutospacing="1"/>
        <w:rPr>
          <w:sz w:val="24"/>
          <w:szCs w:val="24"/>
        </w:rPr>
      </w:pPr>
      <w:r w:rsidRPr="001155FD">
        <w:rPr>
          <w:sz w:val="24"/>
          <w:szCs w:val="24"/>
        </w:rPr>
        <w:t>Vote: Yay / Nay</w:t>
      </w:r>
    </w:p>
    <w:p w14:paraId="4E00BB29" w14:textId="77777777" w:rsidR="001155FD" w:rsidRPr="001155FD" w:rsidRDefault="001155FD" w:rsidP="001155FD">
      <w:pPr>
        <w:widowControl/>
        <w:autoSpaceDE/>
        <w:autoSpaceDN/>
        <w:rPr>
          <w:sz w:val="24"/>
          <w:szCs w:val="24"/>
        </w:rPr>
      </w:pPr>
      <w:r w:rsidRPr="001155FD">
        <w:rPr>
          <w:sz w:val="24"/>
          <w:szCs w:val="24"/>
        </w:rPr>
        <w:pict w14:anchorId="4FAE594A">
          <v:rect id="_x0000_i1032" style="width:0;height:1.5pt" o:hralign="center" o:hrstd="t" o:hr="t" fillcolor="#a0a0a0" stroked="f"/>
        </w:pict>
      </w:r>
    </w:p>
    <w:p w14:paraId="0D18ECD6"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5. Consideration of the Agenda</w:t>
      </w:r>
    </w:p>
    <w:p w14:paraId="10429886" w14:textId="66A5CDF3" w:rsidR="001155FD" w:rsidRPr="001155FD" w:rsidRDefault="001155FD" w:rsidP="001155FD">
      <w:pPr>
        <w:widowControl/>
        <w:autoSpaceDE/>
        <w:autoSpaceDN/>
        <w:spacing w:before="100" w:beforeAutospacing="1" w:after="100" w:afterAutospacing="1"/>
        <w:rPr>
          <w:sz w:val="24"/>
          <w:szCs w:val="24"/>
        </w:rPr>
      </w:pPr>
      <w:r w:rsidRPr="001155FD">
        <w:rPr>
          <w:sz w:val="24"/>
          <w:szCs w:val="24"/>
        </w:rPr>
        <w:t xml:space="preserve">Motion to approve the agenda for the </w:t>
      </w:r>
      <w:r w:rsidRPr="001155FD">
        <w:rPr>
          <w:b/>
          <w:bCs/>
          <w:sz w:val="24"/>
          <w:szCs w:val="24"/>
        </w:rPr>
        <w:t>October 16th, 2025</w:t>
      </w:r>
      <w:r>
        <w:rPr>
          <w:b/>
          <w:bCs/>
          <w:sz w:val="24"/>
          <w:szCs w:val="24"/>
        </w:rPr>
        <w:t>,</w:t>
      </w:r>
      <w:r w:rsidRPr="001155FD">
        <w:rPr>
          <w:sz w:val="24"/>
          <w:szCs w:val="24"/>
        </w:rPr>
        <w:t xml:space="preserve"> meeting.</w:t>
      </w:r>
    </w:p>
    <w:p w14:paraId="65E20ACB" w14:textId="77777777" w:rsidR="001155FD" w:rsidRPr="001155FD" w:rsidRDefault="001155FD" w:rsidP="001155FD">
      <w:pPr>
        <w:widowControl/>
        <w:numPr>
          <w:ilvl w:val="0"/>
          <w:numId w:val="24"/>
        </w:numPr>
        <w:autoSpaceDE/>
        <w:autoSpaceDN/>
        <w:spacing w:before="100" w:beforeAutospacing="1" w:after="100" w:afterAutospacing="1"/>
        <w:rPr>
          <w:sz w:val="24"/>
          <w:szCs w:val="24"/>
        </w:rPr>
      </w:pPr>
      <w:r w:rsidRPr="001155FD">
        <w:rPr>
          <w:sz w:val="24"/>
          <w:szCs w:val="24"/>
        </w:rPr>
        <w:t>Roll Call</w:t>
      </w:r>
    </w:p>
    <w:p w14:paraId="2BC4FDD7" w14:textId="77777777" w:rsidR="001155FD" w:rsidRPr="001155FD" w:rsidRDefault="001155FD" w:rsidP="001155FD">
      <w:pPr>
        <w:widowControl/>
        <w:numPr>
          <w:ilvl w:val="0"/>
          <w:numId w:val="24"/>
        </w:numPr>
        <w:autoSpaceDE/>
        <w:autoSpaceDN/>
        <w:spacing w:before="100" w:beforeAutospacing="1" w:after="100" w:afterAutospacing="1"/>
        <w:rPr>
          <w:sz w:val="24"/>
          <w:szCs w:val="24"/>
        </w:rPr>
      </w:pPr>
      <w:r w:rsidRPr="001155FD">
        <w:rPr>
          <w:sz w:val="24"/>
          <w:szCs w:val="24"/>
        </w:rPr>
        <w:t>Vote: Yay / Nay</w:t>
      </w:r>
    </w:p>
    <w:p w14:paraId="3F4AF0C1" w14:textId="77777777" w:rsidR="001155FD" w:rsidRPr="001155FD" w:rsidRDefault="001155FD" w:rsidP="001155FD">
      <w:pPr>
        <w:widowControl/>
        <w:autoSpaceDE/>
        <w:autoSpaceDN/>
        <w:rPr>
          <w:sz w:val="24"/>
          <w:szCs w:val="24"/>
        </w:rPr>
      </w:pPr>
      <w:r w:rsidRPr="001155FD">
        <w:rPr>
          <w:sz w:val="24"/>
          <w:szCs w:val="24"/>
        </w:rPr>
        <w:pict w14:anchorId="6EA44ABD">
          <v:rect id="_x0000_i1033" style="width:0;height:1.5pt" o:hralign="center" o:hrstd="t" o:hr="t" fillcolor="#a0a0a0" stroked="f"/>
        </w:pict>
      </w:r>
    </w:p>
    <w:p w14:paraId="3902F92D"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lastRenderedPageBreak/>
        <w:t>6. Treasurer’s Report</w:t>
      </w:r>
    </w:p>
    <w:p w14:paraId="421DFDC0" w14:textId="77777777" w:rsidR="001155FD" w:rsidRPr="001155FD" w:rsidRDefault="001155FD" w:rsidP="001155FD">
      <w:pPr>
        <w:widowControl/>
        <w:autoSpaceDE/>
        <w:autoSpaceDN/>
        <w:spacing w:before="100" w:beforeAutospacing="1" w:after="100" w:afterAutospacing="1"/>
        <w:rPr>
          <w:sz w:val="24"/>
          <w:szCs w:val="24"/>
        </w:rPr>
      </w:pPr>
      <w:r w:rsidRPr="001155FD">
        <w:rPr>
          <w:sz w:val="24"/>
          <w:szCs w:val="24"/>
        </w:rPr>
        <w:t>Motion to approve the Treasurer’s Financial Report, including monthly expenditures and summaries.</w:t>
      </w:r>
    </w:p>
    <w:p w14:paraId="139C96C1" w14:textId="77777777" w:rsidR="001155FD" w:rsidRPr="001155FD" w:rsidRDefault="001155FD" w:rsidP="001155FD">
      <w:pPr>
        <w:widowControl/>
        <w:numPr>
          <w:ilvl w:val="0"/>
          <w:numId w:val="25"/>
        </w:numPr>
        <w:autoSpaceDE/>
        <w:autoSpaceDN/>
        <w:spacing w:before="100" w:beforeAutospacing="1" w:after="100" w:afterAutospacing="1"/>
        <w:rPr>
          <w:sz w:val="24"/>
          <w:szCs w:val="24"/>
        </w:rPr>
      </w:pPr>
      <w:r w:rsidRPr="001155FD">
        <w:rPr>
          <w:sz w:val="24"/>
          <w:szCs w:val="24"/>
        </w:rPr>
        <w:t>Roll Call</w:t>
      </w:r>
    </w:p>
    <w:p w14:paraId="79502215" w14:textId="77777777" w:rsidR="001155FD" w:rsidRPr="001155FD" w:rsidRDefault="001155FD" w:rsidP="001155FD">
      <w:pPr>
        <w:widowControl/>
        <w:numPr>
          <w:ilvl w:val="0"/>
          <w:numId w:val="25"/>
        </w:numPr>
        <w:autoSpaceDE/>
        <w:autoSpaceDN/>
        <w:spacing w:before="100" w:beforeAutospacing="1" w:after="100" w:afterAutospacing="1"/>
        <w:rPr>
          <w:sz w:val="24"/>
          <w:szCs w:val="24"/>
        </w:rPr>
      </w:pPr>
      <w:r w:rsidRPr="001155FD">
        <w:rPr>
          <w:sz w:val="24"/>
          <w:szCs w:val="24"/>
        </w:rPr>
        <w:t>Vote: Yay / Nay</w:t>
      </w:r>
    </w:p>
    <w:p w14:paraId="123873C5" w14:textId="77777777" w:rsidR="001155FD" w:rsidRPr="001155FD" w:rsidRDefault="001155FD" w:rsidP="001155FD">
      <w:pPr>
        <w:widowControl/>
        <w:autoSpaceDE/>
        <w:autoSpaceDN/>
        <w:rPr>
          <w:sz w:val="24"/>
          <w:szCs w:val="24"/>
        </w:rPr>
      </w:pPr>
      <w:r w:rsidRPr="001155FD">
        <w:rPr>
          <w:sz w:val="24"/>
          <w:szCs w:val="24"/>
        </w:rPr>
        <w:pict w14:anchorId="2FD43337">
          <v:rect id="_x0000_i1034" style="width:0;height:1.5pt" o:hralign="center" o:hrstd="t" o:hr="t" fillcolor="#a0a0a0" stroked="f"/>
        </w:pict>
      </w:r>
    </w:p>
    <w:p w14:paraId="1ABE1506"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7. ERH Report</w:t>
      </w:r>
    </w:p>
    <w:p w14:paraId="09395376" w14:textId="77777777" w:rsidR="001155FD" w:rsidRPr="001155FD" w:rsidRDefault="001155FD" w:rsidP="001155FD">
      <w:pPr>
        <w:widowControl/>
        <w:autoSpaceDE/>
        <w:autoSpaceDN/>
        <w:spacing w:before="100" w:beforeAutospacing="1" w:after="100" w:afterAutospacing="1"/>
        <w:rPr>
          <w:sz w:val="24"/>
          <w:szCs w:val="24"/>
        </w:rPr>
      </w:pPr>
      <w:r w:rsidRPr="001155FD">
        <w:rPr>
          <w:sz w:val="24"/>
          <w:szCs w:val="24"/>
        </w:rPr>
        <w:t>Motion to approve the ERH Report.</w:t>
      </w:r>
    </w:p>
    <w:p w14:paraId="774385E5" w14:textId="77777777" w:rsidR="001155FD" w:rsidRPr="001155FD" w:rsidRDefault="001155FD" w:rsidP="001155FD">
      <w:pPr>
        <w:widowControl/>
        <w:numPr>
          <w:ilvl w:val="0"/>
          <w:numId w:val="26"/>
        </w:numPr>
        <w:autoSpaceDE/>
        <w:autoSpaceDN/>
        <w:spacing w:before="100" w:beforeAutospacing="1" w:after="100" w:afterAutospacing="1"/>
        <w:rPr>
          <w:sz w:val="24"/>
          <w:szCs w:val="24"/>
        </w:rPr>
      </w:pPr>
      <w:r w:rsidRPr="001155FD">
        <w:rPr>
          <w:sz w:val="24"/>
          <w:szCs w:val="24"/>
        </w:rPr>
        <w:t>Roll Call</w:t>
      </w:r>
    </w:p>
    <w:p w14:paraId="74748C96" w14:textId="77777777" w:rsidR="001155FD" w:rsidRPr="001155FD" w:rsidRDefault="001155FD" w:rsidP="001155FD">
      <w:pPr>
        <w:widowControl/>
        <w:numPr>
          <w:ilvl w:val="0"/>
          <w:numId w:val="26"/>
        </w:numPr>
        <w:autoSpaceDE/>
        <w:autoSpaceDN/>
        <w:spacing w:before="100" w:beforeAutospacing="1" w:after="100" w:afterAutospacing="1"/>
        <w:rPr>
          <w:sz w:val="24"/>
          <w:szCs w:val="24"/>
        </w:rPr>
      </w:pPr>
      <w:r w:rsidRPr="001155FD">
        <w:rPr>
          <w:sz w:val="24"/>
          <w:szCs w:val="24"/>
        </w:rPr>
        <w:t>Vote: Yay / Nay</w:t>
      </w:r>
    </w:p>
    <w:p w14:paraId="364253FF" w14:textId="77777777" w:rsidR="001155FD" w:rsidRPr="001155FD" w:rsidRDefault="001155FD" w:rsidP="001155FD">
      <w:pPr>
        <w:widowControl/>
        <w:autoSpaceDE/>
        <w:autoSpaceDN/>
        <w:rPr>
          <w:sz w:val="24"/>
          <w:szCs w:val="24"/>
        </w:rPr>
      </w:pPr>
      <w:r w:rsidRPr="001155FD">
        <w:rPr>
          <w:sz w:val="24"/>
          <w:szCs w:val="24"/>
        </w:rPr>
        <w:pict w14:anchorId="7ABD96E0">
          <v:rect id="_x0000_i1035" style="width:0;height:1.5pt" o:hralign="center" o:hrstd="t" o:hr="t" fillcolor="#a0a0a0" stroked="f"/>
        </w:pict>
      </w:r>
    </w:p>
    <w:p w14:paraId="299D4111"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8. Superintendent Report</w:t>
      </w:r>
    </w:p>
    <w:p w14:paraId="10D60471" w14:textId="77777777" w:rsidR="001155FD" w:rsidRPr="001155FD" w:rsidRDefault="001155FD" w:rsidP="001155FD">
      <w:pPr>
        <w:widowControl/>
        <w:autoSpaceDE/>
        <w:autoSpaceDN/>
        <w:spacing w:before="100" w:beforeAutospacing="1" w:after="100" w:afterAutospacing="1"/>
        <w:rPr>
          <w:sz w:val="24"/>
          <w:szCs w:val="24"/>
        </w:rPr>
      </w:pPr>
      <w:r w:rsidRPr="001155FD">
        <w:rPr>
          <w:sz w:val="24"/>
          <w:szCs w:val="24"/>
        </w:rPr>
        <w:t>Motion to approve the Superintendent Report.</w:t>
      </w:r>
    </w:p>
    <w:p w14:paraId="7D751FAA" w14:textId="77777777" w:rsidR="001155FD" w:rsidRPr="001155FD" w:rsidRDefault="001155FD" w:rsidP="001155FD">
      <w:pPr>
        <w:widowControl/>
        <w:numPr>
          <w:ilvl w:val="0"/>
          <w:numId w:val="27"/>
        </w:numPr>
        <w:autoSpaceDE/>
        <w:autoSpaceDN/>
        <w:spacing w:before="100" w:beforeAutospacing="1" w:after="100" w:afterAutospacing="1"/>
        <w:rPr>
          <w:sz w:val="24"/>
          <w:szCs w:val="24"/>
        </w:rPr>
      </w:pPr>
      <w:r w:rsidRPr="001155FD">
        <w:rPr>
          <w:sz w:val="24"/>
          <w:szCs w:val="24"/>
        </w:rPr>
        <w:t>Roll Call</w:t>
      </w:r>
    </w:p>
    <w:p w14:paraId="114CBAF1" w14:textId="77777777" w:rsidR="001155FD" w:rsidRPr="001155FD" w:rsidRDefault="001155FD" w:rsidP="001155FD">
      <w:pPr>
        <w:widowControl/>
        <w:numPr>
          <w:ilvl w:val="0"/>
          <w:numId w:val="27"/>
        </w:numPr>
        <w:autoSpaceDE/>
        <w:autoSpaceDN/>
        <w:spacing w:before="100" w:beforeAutospacing="1" w:after="100" w:afterAutospacing="1"/>
        <w:rPr>
          <w:sz w:val="24"/>
          <w:szCs w:val="24"/>
        </w:rPr>
      </w:pPr>
      <w:r w:rsidRPr="001155FD">
        <w:rPr>
          <w:sz w:val="24"/>
          <w:szCs w:val="24"/>
        </w:rPr>
        <w:t>Vote: Yay / Nay</w:t>
      </w:r>
    </w:p>
    <w:p w14:paraId="47AC5E88" w14:textId="77777777" w:rsidR="001155FD" w:rsidRPr="001155FD" w:rsidRDefault="001155FD" w:rsidP="001155FD">
      <w:pPr>
        <w:widowControl/>
        <w:autoSpaceDE/>
        <w:autoSpaceDN/>
        <w:rPr>
          <w:sz w:val="24"/>
          <w:szCs w:val="24"/>
        </w:rPr>
      </w:pPr>
      <w:r w:rsidRPr="001155FD">
        <w:rPr>
          <w:sz w:val="24"/>
          <w:szCs w:val="24"/>
        </w:rPr>
        <w:pict w14:anchorId="5651FDAB">
          <v:rect id="_x0000_i1036" style="width:0;height:1.5pt" o:hralign="center" o:hrstd="t" o:hr="t" fillcolor="#a0a0a0" stroked="f"/>
        </w:pict>
      </w:r>
    </w:p>
    <w:p w14:paraId="3AB35CFA"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9. Office Manager Report</w:t>
      </w:r>
    </w:p>
    <w:p w14:paraId="0E02A6EF" w14:textId="77777777" w:rsidR="001155FD" w:rsidRPr="001155FD" w:rsidRDefault="001155FD" w:rsidP="001155FD">
      <w:pPr>
        <w:widowControl/>
        <w:autoSpaceDE/>
        <w:autoSpaceDN/>
        <w:spacing w:before="100" w:beforeAutospacing="1" w:after="100" w:afterAutospacing="1"/>
        <w:rPr>
          <w:sz w:val="24"/>
          <w:szCs w:val="24"/>
        </w:rPr>
      </w:pPr>
      <w:r w:rsidRPr="001155FD">
        <w:rPr>
          <w:sz w:val="24"/>
          <w:szCs w:val="24"/>
        </w:rPr>
        <w:t>Motion to approve the Office Manager Report.</w:t>
      </w:r>
    </w:p>
    <w:p w14:paraId="16CAD693" w14:textId="77777777" w:rsidR="001155FD" w:rsidRPr="001155FD" w:rsidRDefault="001155FD" w:rsidP="001155FD">
      <w:pPr>
        <w:widowControl/>
        <w:numPr>
          <w:ilvl w:val="0"/>
          <w:numId w:val="28"/>
        </w:numPr>
        <w:autoSpaceDE/>
        <w:autoSpaceDN/>
        <w:spacing w:before="100" w:beforeAutospacing="1" w:after="100" w:afterAutospacing="1"/>
        <w:rPr>
          <w:sz w:val="24"/>
          <w:szCs w:val="24"/>
        </w:rPr>
      </w:pPr>
      <w:r w:rsidRPr="001155FD">
        <w:rPr>
          <w:sz w:val="24"/>
          <w:szCs w:val="24"/>
        </w:rPr>
        <w:t>Roll Call</w:t>
      </w:r>
    </w:p>
    <w:p w14:paraId="7E967E45" w14:textId="77777777" w:rsidR="001155FD" w:rsidRPr="001155FD" w:rsidRDefault="001155FD" w:rsidP="001155FD">
      <w:pPr>
        <w:widowControl/>
        <w:numPr>
          <w:ilvl w:val="0"/>
          <w:numId w:val="28"/>
        </w:numPr>
        <w:autoSpaceDE/>
        <w:autoSpaceDN/>
        <w:spacing w:before="100" w:beforeAutospacing="1" w:after="100" w:afterAutospacing="1"/>
        <w:rPr>
          <w:sz w:val="24"/>
          <w:szCs w:val="24"/>
        </w:rPr>
      </w:pPr>
      <w:r w:rsidRPr="001155FD">
        <w:rPr>
          <w:sz w:val="24"/>
          <w:szCs w:val="24"/>
        </w:rPr>
        <w:t>Vote: Yay / Nay</w:t>
      </w:r>
    </w:p>
    <w:p w14:paraId="6E771819" w14:textId="77777777" w:rsidR="001155FD" w:rsidRPr="001155FD" w:rsidRDefault="001155FD" w:rsidP="001155FD">
      <w:pPr>
        <w:widowControl/>
        <w:autoSpaceDE/>
        <w:autoSpaceDN/>
        <w:rPr>
          <w:sz w:val="24"/>
          <w:szCs w:val="24"/>
        </w:rPr>
      </w:pPr>
      <w:r w:rsidRPr="001155FD">
        <w:rPr>
          <w:sz w:val="24"/>
          <w:szCs w:val="24"/>
        </w:rPr>
        <w:pict w14:anchorId="227D7159">
          <v:rect id="_x0000_i1037" style="width:0;height:1.5pt" o:hralign="center" o:hrstd="t" o:hr="t" fillcolor="#a0a0a0" stroked="f"/>
        </w:pict>
      </w:r>
    </w:p>
    <w:p w14:paraId="69E45ACF"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10. New Business</w:t>
      </w:r>
    </w:p>
    <w:p w14:paraId="787CAE68" w14:textId="77777777" w:rsidR="001155FD" w:rsidRPr="001155FD" w:rsidRDefault="001155FD" w:rsidP="001155FD">
      <w:pPr>
        <w:widowControl/>
        <w:numPr>
          <w:ilvl w:val="0"/>
          <w:numId w:val="29"/>
        </w:numPr>
        <w:autoSpaceDE/>
        <w:autoSpaceDN/>
        <w:spacing w:before="100" w:beforeAutospacing="1" w:after="100" w:afterAutospacing="1"/>
        <w:rPr>
          <w:sz w:val="24"/>
          <w:szCs w:val="24"/>
        </w:rPr>
      </w:pPr>
      <w:r w:rsidRPr="001155FD">
        <w:rPr>
          <w:sz w:val="24"/>
          <w:szCs w:val="24"/>
        </w:rPr>
        <w:t>Electrical Box at Plant</w:t>
      </w:r>
    </w:p>
    <w:p w14:paraId="623BCB9B" w14:textId="77777777" w:rsidR="001155FD" w:rsidRPr="001155FD" w:rsidRDefault="001155FD" w:rsidP="001155FD">
      <w:pPr>
        <w:widowControl/>
        <w:numPr>
          <w:ilvl w:val="1"/>
          <w:numId w:val="29"/>
        </w:numPr>
        <w:autoSpaceDE/>
        <w:autoSpaceDN/>
        <w:spacing w:before="100" w:beforeAutospacing="1" w:after="100" w:afterAutospacing="1"/>
        <w:rPr>
          <w:sz w:val="24"/>
          <w:szCs w:val="24"/>
        </w:rPr>
      </w:pPr>
      <w:r w:rsidRPr="001155FD">
        <w:rPr>
          <w:sz w:val="24"/>
          <w:szCs w:val="24"/>
        </w:rPr>
        <w:t>Roll Call</w:t>
      </w:r>
    </w:p>
    <w:p w14:paraId="2AFEF504" w14:textId="77777777" w:rsidR="001155FD" w:rsidRPr="001155FD" w:rsidRDefault="001155FD" w:rsidP="001155FD">
      <w:pPr>
        <w:widowControl/>
        <w:numPr>
          <w:ilvl w:val="1"/>
          <w:numId w:val="29"/>
        </w:numPr>
        <w:autoSpaceDE/>
        <w:autoSpaceDN/>
        <w:spacing w:before="100" w:beforeAutospacing="1" w:after="100" w:afterAutospacing="1"/>
        <w:rPr>
          <w:sz w:val="24"/>
          <w:szCs w:val="24"/>
        </w:rPr>
      </w:pPr>
      <w:r w:rsidRPr="001155FD">
        <w:rPr>
          <w:sz w:val="24"/>
          <w:szCs w:val="24"/>
        </w:rPr>
        <w:t>Vote: Yay / Nay</w:t>
      </w:r>
    </w:p>
    <w:p w14:paraId="35785A4A" w14:textId="77777777" w:rsidR="001155FD" w:rsidRPr="001155FD" w:rsidRDefault="001155FD" w:rsidP="001155FD">
      <w:pPr>
        <w:widowControl/>
        <w:numPr>
          <w:ilvl w:val="0"/>
          <w:numId w:val="29"/>
        </w:numPr>
        <w:autoSpaceDE/>
        <w:autoSpaceDN/>
        <w:spacing w:before="100" w:beforeAutospacing="1" w:after="100" w:afterAutospacing="1"/>
        <w:rPr>
          <w:sz w:val="24"/>
          <w:szCs w:val="24"/>
        </w:rPr>
      </w:pPr>
      <w:r w:rsidRPr="001155FD">
        <w:rPr>
          <w:sz w:val="24"/>
          <w:szCs w:val="24"/>
        </w:rPr>
        <w:t xml:space="preserve">Signing of Ordinance 25-1: </w:t>
      </w:r>
      <w:r w:rsidRPr="001155FD">
        <w:rPr>
          <w:b/>
          <w:bCs/>
          <w:sz w:val="24"/>
          <w:szCs w:val="24"/>
        </w:rPr>
        <w:t>Budget 2025–2026</w:t>
      </w:r>
    </w:p>
    <w:p w14:paraId="652CA6FE" w14:textId="77777777" w:rsidR="001155FD" w:rsidRPr="001155FD" w:rsidRDefault="001155FD" w:rsidP="001155FD">
      <w:pPr>
        <w:widowControl/>
        <w:numPr>
          <w:ilvl w:val="0"/>
          <w:numId w:val="29"/>
        </w:numPr>
        <w:autoSpaceDE/>
        <w:autoSpaceDN/>
        <w:spacing w:before="100" w:beforeAutospacing="1" w:after="100" w:afterAutospacing="1"/>
        <w:rPr>
          <w:sz w:val="24"/>
          <w:szCs w:val="24"/>
        </w:rPr>
      </w:pPr>
      <w:r w:rsidRPr="001155FD">
        <w:rPr>
          <w:sz w:val="24"/>
          <w:szCs w:val="24"/>
        </w:rPr>
        <w:t xml:space="preserve">Signing of Ordinance 325-2: </w:t>
      </w:r>
      <w:r w:rsidRPr="001155FD">
        <w:rPr>
          <w:b/>
          <w:bCs/>
          <w:sz w:val="24"/>
          <w:szCs w:val="24"/>
        </w:rPr>
        <w:t>Tax Levy 2025–2026</w:t>
      </w:r>
    </w:p>
    <w:p w14:paraId="7D0F3D81" w14:textId="77777777" w:rsidR="001155FD" w:rsidRPr="001155FD" w:rsidRDefault="001155FD" w:rsidP="001155FD">
      <w:pPr>
        <w:widowControl/>
        <w:autoSpaceDE/>
        <w:autoSpaceDN/>
        <w:rPr>
          <w:sz w:val="24"/>
          <w:szCs w:val="24"/>
        </w:rPr>
      </w:pPr>
      <w:r w:rsidRPr="001155FD">
        <w:rPr>
          <w:sz w:val="24"/>
          <w:szCs w:val="24"/>
        </w:rPr>
        <w:pict w14:anchorId="41723035">
          <v:rect id="_x0000_i1038" style="width:0;height:1.5pt" o:hralign="center" o:hrstd="t" o:hr="t" fillcolor="#a0a0a0" stroked="f"/>
        </w:pict>
      </w:r>
    </w:p>
    <w:p w14:paraId="4CB778E5"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lastRenderedPageBreak/>
        <w:t>11. Follow-Up from Superintendent and ERH</w:t>
      </w:r>
    </w:p>
    <w:p w14:paraId="35A5CCEC" w14:textId="77777777" w:rsidR="001155FD" w:rsidRPr="001155FD" w:rsidRDefault="001155FD" w:rsidP="001155FD">
      <w:pPr>
        <w:widowControl/>
        <w:numPr>
          <w:ilvl w:val="0"/>
          <w:numId w:val="30"/>
        </w:numPr>
        <w:autoSpaceDE/>
        <w:autoSpaceDN/>
        <w:spacing w:before="100" w:beforeAutospacing="1" w:after="100" w:afterAutospacing="1"/>
        <w:rPr>
          <w:b/>
          <w:bCs/>
          <w:sz w:val="24"/>
          <w:szCs w:val="24"/>
        </w:rPr>
      </w:pPr>
      <w:r w:rsidRPr="001155FD">
        <w:rPr>
          <w:b/>
          <w:bCs/>
          <w:sz w:val="24"/>
          <w:szCs w:val="24"/>
        </w:rPr>
        <w:t>ERH update on smoke testing – Jules Street Lift Station</w:t>
      </w:r>
    </w:p>
    <w:p w14:paraId="5E9113BC" w14:textId="7EAEEC29" w:rsidR="001155FD" w:rsidRPr="001155FD" w:rsidRDefault="001155FD" w:rsidP="001155FD">
      <w:pPr>
        <w:widowControl/>
        <w:numPr>
          <w:ilvl w:val="0"/>
          <w:numId w:val="30"/>
        </w:numPr>
        <w:autoSpaceDE/>
        <w:autoSpaceDN/>
        <w:spacing w:before="100" w:beforeAutospacing="1" w:after="100" w:afterAutospacing="1"/>
        <w:rPr>
          <w:sz w:val="24"/>
          <w:szCs w:val="24"/>
        </w:rPr>
      </w:pPr>
      <w:r w:rsidRPr="001155FD">
        <w:rPr>
          <w:b/>
          <w:bCs/>
          <w:sz w:val="24"/>
          <w:szCs w:val="24"/>
        </w:rPr>
        <w:t xml:space="preserve">Jules Street Investigation with the Village of Westville </w:t>
      </w:r>
    </w:p>
    <w:p w14:paraId="74C933D9" w14:textId="01DADAB8" w:rsidR="001155FD" w:rsidRPr="001155FD" w:rsidRDefault="001155FD" w:rsidP="001155FD">
      <w:pPr>
        <w:widowControl/>
        <w:numPr>
          <w:ilvl w:val="0"/>
          <w:numId w:val="30"/>
        </w:numPr>
        <w:autoSpaceDE/>
        <w:autoSpaceDN/>
        <w:spacing w:before="100" w:beforeAutospacing="1" w:after="100" w:afterAutospacing="1"/>
        <w:rPr>
          <w:sz w:val="24"/>
          <w:szCs w:val="24"/>
        </w:rPr>
      </w:pPr>
      <w:r>
        <w:rPr>
          <w:b/>
          <w:bCs/>
          <w:sz w:val="24"/>
          <w:szCs w:val="24"/>
        </w:rPr>
        <w:t xml:space="preserve">Lining of the pipe and financial costs to pay for the lining </w:t>
      </w:r>
    </w:p>
    <w:p w14:paraId="2267C88E" w14:textId="77777777" w:rsidR="001155FD" w:rsidRPr="001155FD" w:rsidRDefault="001155FD" w:rsidP="001155FD">
      <w:pPr>
        <w:widowControl/>
        <w:autoSpaceDE/>
        <w:autoSpaceDN/>
        <w:spacing w:before="100" w:beforeAutospacing="1" w:after="100" w:afterAutospacing="1"/>
        <w:ind w:left="720"/>
        <w:rPr>
          <w:sz w:val="24"/>
          <w:szCs w:val="24"/>
        </w:rPr>
      </w:pPr>
    </w:p>
    <w:p w14:paraId="34B34A82" w14:textId="77777777" w:rsidR="001155FD" w:rsidRPr="001155FD" w:rsidRDefault="001155FD" w:rsidP="001155FD">
      <w:pPr>
        <w:widowControl/>
        <w:autoSpaceDE/>
        <w:autoSpaceDN/>
        <w:rPr>
          <w:sz w:val="24"/>
          <w:szCs w:val="24"/>
        </w:rPr>
      </w:pPr>
      <w:r w:rsidRPr="001155FD">
        <w:rPr>
          <w:sz w:val="24"/>
          <w:szCs w:val="24"/>
        </w:rPr>
        <w:pict w14:anchorId="54B04907">
          <v:rect id="_x0000_i1039" style="width:0;height:1.5pt" o:hralign="center" o:hrstd="t" o:hr="t" fillcolor="#a0a0a0" stroked="f"/>
        </w:pict>
      </w:r>
    </w:p>
    <w:p w14:paraId="5D3E2FB9"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12. Unfinished Business</w:t>
      </w:r>
    </w:p>
    <w:p w14:paraId="35B9A586" w14:textId="4405667D" w:rsidR="001155FD" w:rsidRPr="001155FD" w:rsidRDefault="001155FD" w:rsidP="001155FD">
      <w:pPr>
        <w:widowControl/>
        <w:numPr>
          <w:ilvl w:val="0"/>
          <w:numId w:val="31"/>
        </w:numPr>
        <w:autoSpaceDE/>
        <w:autoSpaceDN/>
        <w:spacing w:before="100" w:beforeAutospacing="1" w:after="100" w:afterAutospacing="1"/>
        <w:rPr>
          <w:sz w:val="24"/>
          <w:szCs w:val="24"/>
        </w:rPr>
      </w:pPr>
      <w:r w:rsidRPr="001155FD">
        <w:rPr>
          <w:sz w:val="24"/>
          <w:szCs w:val="24"/>
        </w:rPr>
        <w:t xml:space="preserve">Larry Johnson’s review of the District loan applications, including </w:t>
      </w:r>
      <w:r>
        <w:rPr>
          <w:sz w:val="24"/>
          <w:szCs w:val="24"/>
        </w:rPr>
        <w:t xml:space="preserve">the </w:t>
      </w:r>
      <w:r w:rsidRPr="001155FD">
        <w:rPr>
          <w:sz w:val="24"/>
          <w:szCs w:val="24"/>
        </w:rPr>
        <w:t xml:space="preserve">current status of the </w:t>
      </w:r>
      <w:r w:rsidRPr="001155FD">
        <w:rPr>
          <w:b/>
          <w:bCs/>
          <w:sz w:val="24"/>
          <w:szCs w:val="24"/>
        </w:rPr>
        <w:t>EPA Loan</w:t>
      </w:r>
      <w:r w:rsidRPr="001155FD">
        <w:rPr>
          <w:sz w:val="24"/>
          <w:szCs w:val="24"/>
        </w:rPr>
        <w:t xml:space="preserve"> and </w:t>
      </w:r>
      <w:r w:rsidRPr="001155FD">
        <w:rPr>
          <w:b/>
          <w:bCs/>
          <w:sz w:val="24"/>
          <w:szCs w:val="24"/>
        </w:rPr>
        <w:t>USDA-RD Loan</w:t>
      </w:r>
      <w:r w:rsidRPr="001155FD">
        <w:rPr>
          <w:sz w:val="24"/>
          <w:szCs w:val="24"/>
        </w:rPr>
        <w:t>, and projected steps.</w:t>
      </w:r>
    </w:p>
    <w:p w14:paraId="2F35E310" w14:textId="77777777" w:rsidR="001155FD" w:rsidRPr="001155FD" w:rsidRDefault="001155FD" w:rsidP="001155FD">
      <w:pPr>
        <w:widowControl/>
        <w:autoSpaceDE/>
        <w:autoSpaceDN/>
        <w:rPr>
          <w:sz w:val="24"/>
          <w:szCs w:val="24"/>
        </w:rPr>
      </w:pPr>
      <w:r w:rsidRPr="001155FD">
        <w:rPr>
          <w:sz w:val="24"/>
          <w:szCs w:val="24"/>
        </w:rPr>
        <w:pict w14:anchorId="09EE8157">
          <v:rect id="_x0000_i1040" style="width:0;height:1.5pt" o:hralign="center" o:hrstd="t" o:hr="t" fillcolor="#a0a0a0" stroked="f"/>
        </w:pict>
      </w:r>
    </w:p>
    <w:p w14:paraId="4154A86A"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13. Special Announcements</w:t>
      </w:r>
    </w:p>
    <w:p w14:paraId="67CDCEE9" w14:textId="77777777" w:rsidR="001155FD" w:rsidRPr="001155FD" w:rsidRDefault="001155FD" w:rsidP="001155FD">
      <w:pPr>
        <w:widowControl/>
        <w:autoSpaceDE/>
        <w:autoSpaceDN/>
        <w:rPr>
          <w:sz w:val="24"/>
          <w:szCs w:val="24"/>
        </w:rPr>
      </w:pPr>
      <w:r w:rsidRPr="001155FD">
        <w:rPr>
          <w:sz w:val="24"/>
          <w:szCs w:val="24"/>
        </w:rPr>
        <w:pict w14:anchorId="1DE49A62">
          <v:rect id="_x0000_i1041" style="width:0;height:1.5pt" o:hralign="center" o:hrstd="t" o:hr="t" fillcolor="#a0a0a0" stroked="f"/>
        </w:pict>
      </w:r>
    </w:p>
    <w:p w14:paraId="5D87A9C4" w14:textId="77777777" w:rsidR="001155FD" w:rsidRPr="001155FD" w:rsidRDefault="001155FD" w:rsidP="001155FD">
      <w:pPr>
        <w:widowControl/>
        <w:autoSpaceDE/>
        <w:autoSpaceDN/>
        <w:spacing w:before="100" w:beforeAutospacing="1" w:after="100" w:afterAutospacing="1"/>
        <w:outlineLvl w:val="2"/>
        <w:rPr>
          <w:b/>
          <w:bCs/>
          <w:sz w:val="27"/>
          <w:szCs w:val="27"/>
        </w:rPr>
      </w:pPr>
      <w:r w:rsidRPr="001155FD">
        <w:rPr>
          <w:b/>
          <w:bCs/>
          <w:sz w:val="27"/>
          <w:szCs w:val="27"/>
        </w:rPr>
        <w:t>14. Adjournment</w:t>
      </w:r>
    </w:p>
    <w:p w14:paraId="3888BE56" w14:textId="77777777" w:rsidR="001155FD" w:rsidRPr="001155FD" w:rsidRDefault="001155FD" w:rsidP="001155FD">
      <w:pPr>
        <w:widowControl/>
        <w:autoSpaceDE/>
        <w:autoSpaceDN/>
        <w:rPr>
          <w:sz w:val="24"/>
          <w:szCs w:val="24"/>
        </w:rPr>
      </w:pPr>
      <w:r w:rsidRPr="001155FD">
        <w:rPr>
          <w:sz w:val="24"/>
          <w:szCs w:val="24"/>
        </w:rPr>
        <w:pict w14:anchorId="660368C8">
          <v:rect id="_x0000_i1042" style="width:0;height:1.5pt" o:hralign="center" o:hrstd="t" o:hr="t" fillcolor="#a0a0a0" stroked="f"/>
        </w:pict>
      </w:r>
    </w:p>
    <w:p w14:paraId="70FAC5ED" w14:textId="77777777" w:rsidR="001155FD" w:rsidRPr="001155FD" w:rsidRDefault="001155FD" w:rsidP="001155FD">
      <w:pPr>
        <w:widowControl/>
        <w:autoSpaceDE/>
        <w:autoSpaceDN/>
        <w:spacing w:before="100" w:beforeAutospacing="1" w:after="100" w:afterAutospacing="1"/>
        <w:rPr>
          <w:sz w:val="24"/>
          <w:szCs w:val="24"/>
        </w:rPr>
      </w:pPr>
      <w:r w:rsidRPr="001155FD">
        <w:rPr>
          <w:b/>
          <w:bCs/>
          <w:sz w:val="24"/>
          <w:szCs w:val="24"/>
        </w:rPr>
        <w:t>Notice of Recording</w:t>
      </w:r>
      <w:r w:rsidRPr="001155FD">
        <w:rPr>
          <w:sz w:val="24"/>
          <w:szCs w:val="24"/>
        </w:rPr>
        <w:br/>
        <w:t>This meeting will be recorded using Owl Conferencing Technology to ensure accurate minutes and for future reference. By participating, you consent to the recording. Please address any concerns with the chairperson before the meeting begins.</w:t>
      </w:r>
    </w:p>
    <w:p w14:paraId="063CDD3A" w14:textId="4C6520B3" w:rsidR="00560FD1" w:rsidRDefault="00560FD1" w:rsidP="006132C8"/>
    <w:p w14:paraId="1E643970" w14:textId="77777777" w:rsidR="005C15DE" w:rsidRPr="006132C8" w:rsidRDefault="005C15DE" w:rsidP="006132C8"/>
    <w:sectPr w:rsidR="005C15DE" w:rsidRPr="0061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EC8"/>
    <w:multiLevelType w:val="multilevel"/>
    <w:tmpl w:val="8B2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6A57"/>
    <w:multiLevelType w:val="multilevel"/>
    <w:tmpl w:val="8D72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385A"/>
    <w:multiLevelType w:val="multilevel"/>
    <w:tmpl w:val="029C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C500A"/>
    <w:multiLevelType w:val="multilevel"/>
    <w:tmpl w:val="AEB8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3441E"/>
    <w:multiLevelType w:val="multilevel"/>
    <w:tmpl w:val="E956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02A30"/>
    <w:multiLevelType w:val="multilevel"/>
    <w:tmpl w:val="6B16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D6120"/>
    <w:multiLevelType w:val="multilevel"/>
    <w:tmpl w:val="AA82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15BF0"/>
    <w:multiLevelType w:val="multilevel"/>
    <w:tmpl w:val="C298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D4978"/>
    <w:multiLevelType w:val="multilevel"/>
    <w:tmpl w:val="6834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61074"/>
    <w:multiLevelType w:val="multilevel"/>
    <w:tmpl w:val="C9E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3A6F"/>
    <w:multiLevelType w:val="multilevel"/>
    <w:tmpl w:val="E4C8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66A3D"/>
    <w:multiLevelType w:val="multilevel"/>
    <w:tmpl w:val="024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A28B2"/>
    <w:multiLevelType w:val="multilevel"/>
    <w:tmpl w:val="FDAE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54F3B"/>
    <w:multiLevelType w:val="multilevel"/>
    <w:tmpl w:val="7E3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51FDF"/>
    <w:multiLevelType w:val="multilevel"/>
    <w:tmpl w:val="D6E80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E1D74"/>
    <w:multiLevelType w:val="multilevel"/>
    <w:tmpl w:val="314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54127"/>
    <w:multiLevelType w:val="multilevel"/>
    <w:tmpl w:val="524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869E9"/>
    <w:multiLevelType w:val="multilevel"/>
    <w:tmpl w:val="BA30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35D14"/>
    <w:multiLevelType w:val="multilevel"/>
    <w:tmpl w:val="4A1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8388D"/>
    <w:multiLevelType w:val="multilevel"/>
    <w:tmpl w:val="613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B1F76"/>
    <w:multiLevelType w:val="multilevel"/>
    <w:tmpl w:val="2E748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E2609"/>
    <w:multiLevelType w:val="multilevel"/>
    <w:tmpl w:val="D2080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D6099"/>
    <w:multiLevelType w:val="multilevel"/>
    <w:tmpl w:val="241A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82AFB"/>
    <w:multiLevelType w:val="multilevel"/>
    <w:tmpl w:val="262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751DC"/>
    <w:multiLevelType w:val="multilevel"/>
    <w:tmpl w:val="4C4E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70724"/>
    <w:multiLevelType w:val="multilevel"/>
    <w:tmpl w:val="53DCA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290D"/>
    <w:multiLevelType w:val="multilevel"/>
    <w:tmpl w:val="263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C7BAE"/>
    <w:multiLevelType w:val="multilevel"/>
    <w:tmpl w:val="2C3C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D2BDF"/>
    <w:multiLevelType w:val="multilevel"/>
    <w:tmpl w:val="760E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9385D"/>
    <w:multiLevelType w:val="multilevel"/>
    <w:tmpl w:val="0F5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E7631"/>
    <w:multiLevelType w:val="multilevel"/>
    <w:tmpl w:val="2F66D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7950">
    <w:abstractNumId w:val="30"/>
  </w:num>
  <w:num w:numId="2" w16cid:durableId="1115441973">
    <w:abstractNumId w:val="7"/>
  </w:num>
  <w:num w:numId="3" w16cid:durableId="832570504">
    <w:abstractNumId w:val="3"/>
  </w:num>
  <w:num w:numId="4" w16cid:durableId="1849977970">
    <w:abstractNumId w:val="6"/>
  </w:num>
  <w:num w:numId="5" w16cid:durableId="1591961379">
    <w:abstractNumId w:val="14"/>
  </w:num>
  <w:num w:numId="6" w16cid:durableId="729840323">
    <w:abstractNumId w:val="1"/>
  </w:num>
  <w:num w:numId="7" w16cid:durableId="1332220755">
    <w:abstractNumId w:val="25"/>
  </w:num>
  <w:num w:numId="8" w16cid:durableId="1928683875">
    <w:abstractNumId w:val="4"/>
  </w:num>
  <w:num w:numId="9" w16cid:durableId="2016566652">
    <w:abstractNumId w:val="21"/>
  </w:num>
  <w:num w:numId="10" w16cid:durableId="220530532">
    <w:abstractNumId w:val="16"/>
  </w:num>
  <w:num w:numId="11" w16cid:durableId="965114714">
    <w:abstractNumId w:val="19"/>
  </w:num>
  <w:num w:numId="12" w16cid:durableId="516236948">
    <w:abstractNumId w:val="0"/>
  </w:num>
  <w:num w:numId="13" w16cid:durableId="953099146">
    <w:abstractNumId w:val="18"/>
  </w:num>
  <w:num w:numId="14" w16cid:durableId="1563371647">
    <w:abstractNumId w:val="10"/>
  </w:num>
  <w:num w:numId="15" w16cid:durableId="1372265424">
    <w:abstractNumId w:val="23"/>
  </w:num>
  <w:num w:numId="16" w16cid:durableId="835996253">
    <w:abstractNumId w:val="17"/>
  </w:num>
  <w:num w:numId="17" w16cid:durableId="703211095">
    <w:abstractNumId w:val="9"/>
  </w:num>
  <w:num w:numId="18" w16cid:durableId="306979807">
    <w:abstractNumId w:val="8"/>
  </w:num>
  <w:num w:numId="19" w16cid:durableId="62534837">
    <w:abstractNumId w:val="27"/>
  </w:num>
  <w:num w:numId="20" w16cid:durableId="1549075253">
    <w:abstractNumId w:val="20"/>
  </w:num>
  <w:num w:numId="21" w16cid:durableId="307172177">
    <w:abstractNumId w:val="12"/>
  </w:num>
  <w:num w:numId="22" w16cid:durableId="1800875170">
    <w:abstractNumId w:val="22"/>
  </w:num>
  <w:num w:numId="23" w16cid:durableId="1631201935">
    <w:abstractNumId w:val="5"/>
  </w:num>
  <w:num w:numId="24" w16cid:durableId="1216352717">
    <w:abstractNumId w:val="26"/>
  </w:num>
  <w:num w:numId="25" w16cid:durableId="145783269">
    <w:abstractNumId w:val="11"/>
  </w:num>
  <w:num w:numId="26" w16cid:durableId="24408315">
    <w:abstractNumId w:val="13"/>
  </w:num>
  <w:num w:numId="27" w16cid:durableId="1354069028">
    <w:abstractNumId w:val="15"/>
  </w:num>
  <w:num w:numId="28" w16cid:durableId="1323893524">
    <w:abstractNumId w:val="29"/>
  </w:num>
  <w:num w:numId="29" w16cid:durableId="2096855057">
    <w:abstractNumId w:val="24"/>
  </w:num>
  <w:num w:numId="30" w16cid:durableId="931087526">
    <w:abstractNumId w:val="2"/>
  </w:num>
  <w:num w:numId="31" w16cid:durableId="59798249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7C"/>
    <w:rsid w:val="00016DD0"/>
    <w:rsid w:val="000345D7"/>
    <w:rsid w:val="00045A63"/>
    <w:rsid w:val="0004604F"/>
    <w:rsid w:val="00046D5F"/>
    <w:rsid w:val="0005078D"/>
    <w:rsid w:val="000553B7"/>
    <w:rsid w:val="00067646"/>
    <w:rsid w:val="00081032"/>
    <w:rsid w:val="000826CC"/>
    <w:rsid w:val="000B2355"/>
    <w:rsid w:val="000B5EAE"/>
    <w:rsid w:val="000D2AFF"/>
    <w:rsid w:val="000D6DD1"/>
    <w:rsid w:val="000E5E01"/>
    <w:rsid w:val="00101829"/>
    <w:rsid w:val="00103DD4"/>
    <w:rsid w:val="00106583"/>
    <w:rsid w:val="001100E5"/>
    <w:rsid w:val="0011274D"/>
    <w:rsid w:val="001155FD"/>
    <w:rsid w:val="00125D41"/>
    <w:rsid w:val="00160CBC"/>
    <w:rsid w:val="00162205"/>
    <w:rsid w:val="00165C62"/>
    <w:rsid w:val="001733CE"/>
    <w:rsid w:val="00174793"/>
    <w:rsid w:val="001811FE"/>
    <w:rsid w:val="0019242F"/>
    <w:rsid w:val="001C0CAA"/>
    <w:rsid w:val="001D7DCF"/>
    <w:rsid w:val="001E2094"/>
    <w:rsid w:val="001E4A0A"/>
    <w:rsid w:val="001E4E15"/>
    <w:rsid w:val="001F2005"/>
    <w:rsid w:val="00204BE4"/>
    <w:rsid w:val="00214185"/>
    <w:rsid w:val="0022670F"/>
    <w:rsid w:val="002304E7"/>
    <w:rsid w:val="00232B09"/>
    <w:rsid w:val="00235639"/>
    <w:rsid w:val="002535A1"/>
    <w:rsid w:val="00282848"/>
    <w:rsid w:val="002A268E"/>
    <w:rsid w:val="002E0FBA"/>
    <w:rsid w:val="002F2D9C"/>
    <w:rsid w:val="003135E4"/>
    <w:rsid w:val="00314D2D"/>
    <w:rsid w:val="00352B99"/>
    <w:rsid w:val="003645CC"/>
    <w:rsid w:val="0038009A"/>
    <w:rsid w:val="003A6A48"/>
    <w:rsid w:val="003B4288"/>
    <w:rsid w:val="003D0131"/>
    <w:rsid w:val="003F09F7"/>
    <w:rsid w:val="003F449C"/>
    <w:rsid w:val="0040034B"/>
    <w:rsid w:val="004023C2"/>
    <w:rsid w:val="00403A1F"/>
    <w:rsid w:val="0043056D"/>
    <w:rsid w:val="00432423"/>
    <w:rsid w:val="00447ABE"/>
    <w:rsid w:val="00453290"/>
    <w:rsid w:val="004610E9"/>
    <w:rsid w:val="00461F9E"/>
    <w:rsid w:val="0049628D"/>
    <w:rsid w:val="004A0557"/>
    <w:rsid w:val="004A7F58"/>
    <w:rsid w:val="004C00D9"/>
    <w:rsid w:val="004C7118"/>
    <w:rsid w:val="004D51E7"/>
    <w:rsid w:val="004E1F8D"/>
    <w:rsid w:val="004F2109"/>
    <w:rsid w:val="004F68E9"/>
    <w:rsid w:val="00524756"/>
    <w:rsid w:val="00531DE2"/>
    <w:rsid w:val="00544E09"/>
    <w:rsid w:val="00553724"/>
    <w:rsid w:val="00560FD1"/>
    <w:rsid w:val="00565D26"/>
    <w:rsid w:val="005745F3"/>
    <w:rsid w:val="005778A6"/>
    <w:rsid w:val="005961BE"/>
    <w:rsid w:val="005B3A14"/>
    <w:rsid w:val="005B502A"/>
    <w:rsid w:val="005C15DE"/>
    <w:rsid w:val="005E1EFC"/>
    <w:rsid w:val="005F6390"/>
    <w:rsid w:val="006132C8"/>
    <w:rsid w:val="006237EF"/>
    <w:rsid w:val="00627B98"/>
    <w:rsid w:val="006344DC"/>
    <w:rsid w:val="006553B2"/>
    <w:rsid w:val="00657379"/>
    <w:rsid w:val="00662789"/>
    <w:rsid w:val="00665C4B"/>
    <w:rsid w:val="00666794"/>
    <w:rsid w:val="00670638"/>
    <w:rsid w:val="006720FE"/>
    <w:rsid w:val="006754D6"/>
    <w:rsid w:val="0067649C"/>
    <w:rsid w:val="006912D6"/>
    <w:rsid w:val="006A160D"/>
    <w:rsid w:val="006A3FAC"/>
    <w:rsid w:val="006B209E"/>
    <w:rsid w:val="006B529B"/>
    <w:rsid w:val="00701D30"/>
    <w:rsid w:val="0070398D"/>
    <w:rsid w:val="00706C9D"/>
    <w:rsid w:val="00716B16"/>
    <w:rsid w:val="00746D2E"/>
    <w:rsid w:val="00761347"/>
    <w:rsid w:val="0076586A"/>
    <w:rsid w:val="00765A14"/>
    <w:rsid w:val="00786183"/>
    <w:rsid w:val="007A472B"/>
    <w:rsid w:val="007A5822"/>
    <w:rsid w:val="007B5AA6"/>
    <w:rsid w:val="007B7A6C"/>
    <w:rsid w:val="007C1763"/>
    <w:rsid w:val="007C4F03"/>
    <w:rsid w:val="007D30B0"/>
    <w:rsid w:val="007E32BD"/>
    <w:rsid w:val="00807699"/>
    <w:rsid w:val="00857AA8"/>
    <w:rsid w:val="00865435"/>
    <w:rsid w:val="00867678"/>
    <w:rsid w:val="008A0841"/>
    <w:rsid w:val="008A1E4B"/>
    <w:rsid w:val="008B05A3"/>
    <w:rsid w:val="008C64BF"/>
    <w:rsid w:val="008E2488"/>
    <w:rsid w:val="00901F6F"/>
    <w:rsid w:val="00911595"/>
    <w:rsid w:val="009168F8"/>
    <w:rsid w:val="00924CA9"/>
    <w:rsid w:val="00927E06"/>
    <w:rsid w:val="0093189A"/>
    <w:rsid w:val="009359D2"/>
    <w:rsid w:val="00936EA5"/>
    <w:rsid w:val="00936FA0"/>
    <w:rsid w:val="00951A63"/>
    <w:rsid w:val="009849BD"/>
    <w:rsid w:val="00990D71"/>
    <w:rsid w:val="009A3E99"/>
    <w:rsid w:val="009C1209"/>
    <w:rsid w:val="009C76F6"/>
    <w:rsid w:val="009D3DAA"/>
    <w:rsid w:val="009E23D8"/>
    <w:rsid w:val="009E4FA6"/>
    <w:rsid w:val="009F3F62"/>
    <w:rsid w:val="009F6116"/>
    <w:rsid w:val="009F6771"/>
    <w:rsid w:val="00A04DF6"/>
    <w:rsid w:val="00A07179"/>
    <w:rsid w:val="00A46999"/>
    <w:rsid w:val="00A56407"/>
    <w:rsid w:val="00A5782D"/>
    <w:rsid w:val="00A80399"/>
    <w:rsid w:val="00A9386B"/>
    <w:rsid w:val="00A94B85"/>
    <w:rsid w:val="00AB6099"/>
    <w:rsid w:val="00AB7C0E"/>
    <w:rsid w:val="00AE2870"/>
    <w:rsid w:val="00AE6F93"/>
    <w:rsid w:val="00B358AD"/>
    <w:rsid w:val="00B46963"/>
    <w:rsid w:val="00B63D20"/>
    <w:rsid w:val="00B63F6D"/>
    <w:rsid w:val="00B65EE4"/>
    <w:rsid w:val="00B730A2"/>
    <w:rsid w:val="00B74817"/>
    <w:rsid w:val="00B8362E"/>
    <w:rsid w:val="00BA7AB8"/>
    <w:rsid w:val="00BB585E"/>
    <w:rsid w:val="00BC0A7F"/>
    <w:rsid w:val="00BE181C"/>
    <w:rsid w:val="00BF284C"/>
    <w:rsid w:val="00C029CC"/>
    <w:rsid w:val="00C05FC1"/>
    <w:rsid w:val="00C12F9F"/>
    <w:rsid w:val="00C222A0"/>
    <w:rsid w:val="00C351A3"/>
    <w:rsid w:val="00C36AB1"/>
    <w:rsid w:val="00C514D5"/>
    <w:rsid w:val="00C5795D"/>
    <w:rsid w:val="00C75A27"/>
    <w:rsid w:val="00C8357B"/>
    <w:rsid w:val="00C93AE4"/>
    <w:rsid w:val="00CA013F"/>
    <w:rsid w:val="00CB7172"/>
    <w:rsid w:val="00CC4840"/>
    <w:rsid w:val="00CC4B91"/>
    <w:rsid w:val="00CE1E69"/>
    <w:rsid w:val="00D1286F"/>
    <w:rsid w:val="00D458F1"/>
    <w:rsid w:val="00D57167"/>
    <w:rsid w:val="00D74D35"/>
    <w:rsid w:val="00D76DCF"/>
    <w:rsid w:val="00D91285"/>
    <w:rsid w:val="00D934A4"/>
    <w:rsid w:val="00D94358"/>
    <w:rsid w:val="00DA6F9F"/>
    <w:rsid w:val="00DD13D5"/>
    <w:rsid w:val="00DE79A6"/>
    <w:rsid w:val="00E02ABF"/>
    <w:rsid w:val="00E0434A"/>
    <w:rsid w:val="00E04C22"/>
    <w:rsid w:val="00E2284B"/>
    <w:rsid w:val="00E25634"/>
    <w:rsid w:val="00E30931"/>
    <w:rsid w:val="00E35ED2"/>
    <w:rsid w:val="00E478CC"/>
    <w:rsid w:val="00E70CB6"/>
    <w:rsid w:val="00E7330E"/>
    <w:rsid w:val="00E735AD"/>
    <w:rsid w:val="00E73E9B"/>
    <w:rsid w:val="00E769BE"/>
    <w:rsid w:val="00E83B9D"/>
    <w:rsid w:val="00EC7B6B"/>
    <w:rsid w:val="00ED1F8F"/>
    <w:rsid w:val="00ED4113"/>
    <w:rsid w:val="00EF70BA"/>
    <w:rsid w:val="00F030D3"/>
    <w:rsid w:val="00F13666"/>
    <w:rsid w:val="00F22FF5"/>
    <w:rsid w:val="00F259AF"/>
    <w:rsid w:val="00F27694"/>
    <w:rsid w:val="00F348B0"/>
    <w:rsid w:val="00F536E9"/>
    <w:rsid w:val="00F55111"/>
    <w:rsid w:val="00F61155"/>
    <w:rsid w:val="00F6495B"/>
    <w:rsid w:val="00F72563"/>
    <w:rsid w:val="00F95FFE"/>
    <w:rsid w:val="00FA317C"/>
    <w:rsid w:val="00FA4E89"/>
    <w:rsid w:val="00FB471C"/>
    <w:rsid w:val="00FD7511"/>
    <w:rsid w:val="00FF0E47"/>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697AC67"/>
  <w15:chartTrackingRefBased/>
  <w15:docId w15:val="{EBF5C533-07C7-4FB2-885A-ED2911BC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7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317C"/>
    <w:pPr>
      <w:spacing w:before="169"/>
      <w:ind w:left="705" w:hanging="245"/>
    </w:pPr>
  </w:style>
  <w:style w:type="paragraph" w:styleId="Revision">
    <w:name w:val="Revision"/>
    <w:hidden/>
    <w:uiPriority w:val="99"/>
    <w:semiHidden/>
    <w:rsid w:val="007A5822"/>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420">
      <w:bodyDiv w:val="1"/>
      <w:marLeft w:val="0"/>
      <w:marRight w:val="0"/>
      <w:marTop w:val="0"/>
      <w:marBottom w:val="0"/>
      <w:divBdr>
        <w:top w:val="none" w:sz="0" w:space="0" w:color="auto"/>
        <w:left w:val="none" w:sz="0" w:space="0" w:color="auto"/>
        <w:bottom w:val="none" w:sz="0" w:space="0" w:color="auto"/>
        <w:right w:val="none" w:sz="0" w:space="0" w:color="auto"/>
      </w:divBdr>
    </w:div>
    <w:div w:id="131099990">
      <w:bodyDiv w:val="1"/>
      <w:marLeft w:val="0"/>
      <w:marRight w:val="0"/>
      <w:marTop w:val="0"/>
      <w:marBottom w:val="0"/>
      <w:divBdr>
        <w:top w:val="none" w:sz="0" w:space="0" w:color="auto"/>
        <w:left w:val="none" w:sz="0" w:space="0" w:color="auto"/>
        <w:bottom w:val="none" w:sz="0" w:space="0" w:color="auto"/>
        <w:right w:val="none" w:sz="0" w:space="0" w:color="auto"/>
      </w:divBdr>
    </w:div>
    <w:div w:id="151336672">
      <w:bodyDiv w:val="1"/>
      <w:marLeft w:val="0"/>
      <w:marRight w:val="0"/>
      <w:marTop w:val="0"/>
      <w:marBottom w:val="0"/>
      <w:divBdr>
        <w:top w:val="none" w:sz="0" w:space="0" w:color="auto"/>
        <w:left w:val="none" w:sz="0" w:space="0" w:color="auto"/>
        <w:bottom w:val="none" w:sz="0" w:space="0" w:color="auto"/>
        <w:right w:val="none" w:sz="0" w:space="0" w:color="auto"/>
      </w:divBdr>
    </w:div>
    <w:div w:id="174809328">
      <w:bodyDiv w:val="1"/>
      <w:marLeft w:val="0"/>
      <w:marRight w:val="0"/>
      <w:marTop w:val="0"/>
      <w:marBottom w:val="0"/>
      <w:divBdr>
        <w:top w:val="none" w:sz="0" w:space="0" w:color="auto"/>
        <w:left w:val="none" w:sz="0" w:space="0" w:color="auto"/>
        <w:bottom w:val="none" w:sz="0" w:space="0" w:color="auto"/>
        <w:right w:val="none" w:sz="0" w:space="0" w:color="auto"/>
      </w:divBdr>
    </w:div>
    <w:div w:id="281888914">
      <w:bodyDiv w:val="1"/>
      <w:marLeft w:val="0"/>
      <w:marRight w:val="0"/>
      <w:marTop w:val="0"/>
      <w:marBottom w:val="0"/>
      <w:divBdr>
        <w:top w:val="none" w:sz="0" w:space="0" w:color="auto"/>
        <w:left w:val="none" w:sz="0" w:space="0" w:color="auto"/>
        <w:bottom w:val="none" w:sz="0" w:space="0" w:color="auto"/>
        <w:right w:val="none" w:sz="0" w:space="0" w:color="auto"/>
      </w:divBdr>
    </w:div>
    <w:div w:id="450827039">
      <w:bodyDiv w:val="1"/>
      <w:marLeft w:val="0"/>
      <w:marRight w:val="0"/>
      <w:marTop w:val="0"/>
      <w:marBottom w:val="0"/>
      <w:divBdr>
        <w:top w:val="none" w:sz="0" w:space="0" w:color="auto"/>
        <w:left w:val="none" w:sz="0" w:space="0" w:color="auto"/>
        <w:bottom w:val="none" w:sz="0" w:space="0" w:color="auto"/>
        <w:right w:val="none" w:sz="0" w:space="0" w:color="auto"/>
      </w:divBdr>
    </w:div>
    <w:div w:id="501432391">
      <w:bodyDiv w:val="1"/>
      <w:marLeft w:val="0"/>
      <w:marRight w:val="0"/>
      <w:marTop w:val="0"/>
      <w:marBottom w:val="0"/>
      <w:divBdr>
        <w:top w:val="none" w:sz="0" w:space="0" w:color="auto"/>
        <w:left w:val="none" w:sz="0" w:space="0" w:color="auto"/>
        <w:bottom w:val="none" w:sz="0" w:space="0" w:color="auto"/>
        <w:right w:val="none" w:sz="0" w:space="0" w:color="auto"/>
      </w:divBdr>
    </w:div>
    <w:div w:id="704258406">
      <w:bodyDiv w:val="1"/>
      <w:marLeft w:val="0"/>
      <w:marRight w:val="0"/>
      <w:marTop w:val="0"/>
      <w:marBottom w:val="0"/>
      <w:divBdr>
        <w:top w:val="none" w:sz="0" w:space="0" w:color="auto"/>
        <w:left w:val="none" w:sz="0" w:space="0" w:color="auto"/>
        <w:bottom w:val="none" w:sz="0" w:space="0" w:color="auto"/>
        <w:right w:val="none" w:sz="0" w:space="0" w:color="auto"/>
      </w:divBdr>
    </w:div>
    <w:div w:id="984775143">
      <w:bodyDiv w:val="1"/>
      <w:marLeft w:val="0"/>
      <w:marRight w:val="0"/>
      <w:marTop w:val="0"/>
      <w:marBottom w:val="0"/>
      <w:divBdr>
        <w:top w:val="none" w:sz="0" w:space="0" w:color="auto"/>
        <w:left w:val="none" w:sz="0" w:space="0" w:color="auto"/>
        <w:bottom w:val="none" w:sz="0" w:space="0" w:color="auto"/>
        <w:right w:val="none" w:sz="0" w:space="0" w:color="auto"/>
      </w:divBdr>
    </w:div>
    <w:div w:id="1159887228">
      <w:bodyDiv w:val="1"/>
      <w:marLeft w:val="0"/>
      <w:marRight w:val="0"/>
      <w:marTop w:val="0"/>
      <w:marBottom w:val="0"/>
      <w:divBdr>
        <w:top w:val="none" w:sz="0" w:space="0" w:color="auto"/>
        <w:left w:val="none" w:sz="0" w:space="0" w:color="auto"/>
        <w:bottom w:val="none" w:sz="0" w:space="0" w:color="auto"/>
        <w:right w:val="none" w:sz="0" w:space="0" w:color="auto"/>
      </w:divBdr>
    </w:div>
    <w:div w:id="1910185069">
      <w:bodyDiv w:val="1"/>
      <w:marLeft w:val="0"/>
      <w:marRight w:val="0"/>
      <w:marTop w:val="0"/>
      <w:marBottom w:val="0"/>
      <w:divBdr>
        <w:top w:val="none" w:sz="0" w:space="0" w:color="auto"/>
        <w:left w:val="none" w:sz="0" w:space="0" w:color="auto"/>
        <w:bottom w:val="none" w:sz="0" w:space="0" w:color="auto"/>
        <w:right w:val="none" w:sz="0" w:space="0" w:color="auto"/>
      </w:divBdr>
    </w:div>
    <w:div w:id="2135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18116</TotalTime>
  <Pages>3</Pages>
  <Words>306</Words>
  <Characters>1612</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Simmonds</dc:creator>
  <cp:keywords/>
  <dc:description/>
  <cp:lastModifiedBy>Deanna Simmonds</cp:lastModifiedBy>
  <cp:revision>148</cp:revision>
  <cp:lastPrinted>2025-10-14T12:26:00Z</cp:lastPrinted>
  <dcterms:created xsi:type="dcterms:W3CDTF">2023-07-18T17:16:00Z</dcterms:created>
  <dcterms:modified xsi:type="dcterms:W3CDTF">2025-10-14T12:26:00Z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5aee2bf5-f7bf-4eaa-8496-8ffb0d60c7d9</vt:lpwstr>
  </property>
</Properties>
</file>